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9E" w:rsidRPr="003D3652" w:rsidRDefault="000C2C82" w:rsidP="00042D3C">
      <w:pPr>
        <w:tabs>
          <w:tab w:val="center" w:pos="4860"/>
        </w:tabs>
        <w:rPr>
          <w:rFonts w:ascii="Raleway" w:hAnsi="Raleway"/>
          <w:b/>
          <w:bCs/>
          <w:sz w:val="22"/>
          <w:szCs w:val="22"/>
        </w:rPr>
      </w:pPr>
      <w:r w:rsidRPr="00995F5A">
        <w:rPr>
          <w:rFonts w:ascii="Calibri" w:hAnsi="Calibri"/>
          <w:b/>
          <w:bCs/>
          <w:sz w:val="8"/>
          <w:szCs w:val="8"/>
        </w:rPr>
        <w:tab/>
      </w:r>
      <w:r w:rsidRPr="003D3652">
        <w:rPr>
          <w:rFonts w:ascii="Raleway" w:hAnsi="Raleway"/>
          <w:b/>
          <w:bCs/>
          <w:sz w:val="22"/>
          <w:szCs w:val="22"/>
        </w:rPr>
        <w:t>PROMESSE D’EMBAUCHE</w:t>
      </w:r>
    </w:p>
    <w:p w:rsidR="000C2C82" w:rsidRPr="003D3652" w:rsidRDefault="00D4579E" w:rsidP="00D4579E">
      <w:pPr>
        <w:tabs>
          <w:tab w:val="center" w:pos="4860"/>
        </w:tabs>
        <w:jc w:val="center"/>
        <w:rPr>
          <w:rFonts w:ascii="Raleway" w:hAnsi="Raleway"/>
          <w:b/>
          <w:bCs/>
          <w:sz w:val="22"/>
          <w:szCs w:val="22"/>
        </w:rPr>
      </w:pPr>
      <w:r w:rsidRPr="003D3652">
        <w:rPr>
          <w:rFonts w:ascii="Raleway" w:hAnsi="Raleway"/>
          <w:b/>
          <w:bCs/>
          <w:sz w:val="22"/>
          <w:szCs w:val="22"/>
        </w:rPr>
        <w:t>DANS LE CADRE DE LA MISE EN PLACE D’UN CONTRAT D’APPRENTISSAGE</w:t>
      </w:r>
    </w:p>
    <w:p w:rsidR="00D4579E" w:rsidRPr="003D3652" w:rsidRDefault="00D4579E" w:rsidP="00D4579E">
      <w:pPr>
        <w:tabs>
          <w:tab w:val="center" w:pos="4860"/>
        </w:tabs>
        <w:jc w:val="center"/>
        <w:rPr>
          <w:rFonts w:ascii="Raleway" w:hAnsi="Raleway"/>
          <w:b/>
          <w:bCs/>
          <w:sz w:val="22"/>
          <w:szCs w:val="22"/>
        </w:rPr>
      </w:pPr>
    </w:p>
    <w:p w:rsidR="00AD287E" w:rsidRPr="003D3652" w:rsidRDefault="00AD287E" w:rsidP="00AD287E">
      <w:pPr>
        <w:rPr>
          <w:rFonts w:ascii="Raleway" w:hAnsi="Raleway"/>
          <w:b/>
          <w:bCs/>
          <w:sz w:val="20"/>
          <w:szCs w:val="20"/>
        </w:rPr>
      </w:pPr>
      <w:r w:rsidRPr="003D3652">
        <w:rPr>
          <w:rFonts w:ascii="Raleway" w:hAnsi="Raleway"/>
          <w:b/>
          <w:bCs/>
          <w:sz w:val="20"/>
          <w:szCs w:val="20"/>
        </w:rPr>
        <w:t xml:space="preserve">NOM DE LA FORMATION : </w:t>
      </w:r>
      <w:r w:rsidRPr="003D3652">
        <w:rPr>
          <w:rFonts w:ascii="Raleway" w:hAnsi="Raleway"/>
          <w:b/>
          <w:bCs/>
          <w:sz w:val="20"/>
          <w:szCs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r w:rsidRPr="003D3652">
        <w:rPr>
          <w:rFonts w:ascii="Raleway" w:hAnsi="Raleway"/>
          <w:b/>
          <w:bCs/>
          <w:sz w:val="20"/>
          <w:szCs w:val="20"/>
        </w:rPr>
        <w:instrText xml:space="preserve"> FORMTEXT </w:instrText>
      </w:r>
      <w:r w:rsidRPr="003D3652">
        <w:rPr>
          <w:rFonts w:ascii="Raleway" w:hAnsi="Raleway"/>
          <w:b/>
          <w:bCs/>
          <w:sz w:val="20"/>
          <w:szCs w:val="20"/>
        </w:rPr>
      </w:r>
      <w:r w:rsidRPr="003D3652">
        <w:rPr>
          <w:rFonts w:ascii="Raleway" w:hAnsi="Raleway"/>
          <w:b/>
          <w:bCs/>
          <w:sz w:val="20"/>
          <w:szCs w:val="20"/>
        </w:rPr>
        <w:fldChar w:fldCharType="separate"/>
      </w:r>
      <w:bookmarkStart w:id="0" w:name="_GoBack"/>
      <w:r w:rsidR="008F4976" w:rsidRPr="003D3652">
        <w:rPr>
          <w:rFonts w:ascii="Raleway" w:hAnsi="Raleway"/>
          <w:b/>
          <w:bCs/>
          <w:sz w:val="20"/>
          <w:szCs w:val="20"/>
        </w:rPr>
        <w:t> </w:t>
      </w:r>
      <w:r w:rsidR="008F4976" w:rsidRPr="003D3652">
        <w:rPr>
          <w:rFonts w:ascii="Raleway" w:hAnsi="Raleway"/>
          <w:b/>
          <w:bCs/>
          <w:sz w:val="20"/>
          <w:szCs w:val="20"/>
        </w:rPr>
        <w:t> </w:t>
      </w:r>
      <w:r w:rsidR="008F4976" w:rsidRPr="003D3652">
        <w:rPr>
          <w:rFonts w:ascii="Raleway" w:hAnsi="Raleway"/>
          <w:b/>
          <w:bCs/>
          <w:sz w:val="20"/>
          <w:szCs w:val="20"/>
        </w:rPr>
        <w:t> </w:t>
      </w:r>
      <w:r w:rsidR="008F4976" w:rsidRPr="003D3652">
        <w:rPr>
          <w:rFonts w:ascii="Raleway" w:hAnsi="Raleway"/>
          <w:b/>
          <w:bCs/>
          <w:sz w:val="20"/>
          <w:szCs w:val="20"/>
        </w:rPr>
        <w:t> </w:t>
      </w:r>
      <w:r w:rsidR="008F4976" w:rsidRPr="003D3652">
        <w:rPr>
          <w:rFonts w:ascii="Raleway" w:hAnsi="Raleway"/>
          <w:b/>
          <w:bCs/>
          <w:sz w:val="20"/>
          <w:szCs w:val="20"/>
        </w:rPr>
        <w:t> </w:t>
      </w:r>
      <w:bookmarkEnd w:id="0"/>
      <w:r w:rsidRPr="003D3652">
        <w:rPr>
          <w:rFonts w:ascii="Raleway" w:hAnsi="Raleway"/>
          <w:b/>
          <w:bCs/>
          <w:sz w:val="20"/>
          <w:szCs w:val="20"/>
        </w:rPr>
        <w:fldChar w:fldCharType="end"/>
      </w:r>
    </w:p>
    <w:p w:rsidR="001E55F3" w:rsidRPr="003D3652" w:rsidRDefault="00AD287E" w:rsidP="00CC3971">
      <w:pPr>
        <w:jc w:val="both"/>
        <w:rPr>
          <w:rStyle w:val="Lienhypertexte"/>
          <w:rFonts w:ascii="Raleway" w:hAnsi="Raleway"/>
          <w:bCs/>
          <w:sz w:val="18"/>
          <w:szCs w:val="16"/>
        </w:rPr>
      </w:pPr>
      <w:r w:rsidRPr="003D3652">
        <w:rPr>
          <w:rFonts w:ascii="Raleway" w:hAnsi="Raleway"/>
          <w:bCs/>
          <w:sz w:val="18"/>
          <w:szCs w:val="16"/>
        </w:rPr>
        <w:t xml:space="preserve">Dans le cadre de l’étude du dossier, </w:t>
      </w:r>
      <w:r w:rsidR="001B0A86" w:rsidRPr="003D3652">
        <w:rPr>
          <w:rFonts w:ascii="Raleway" w:hAnsi="Raleway"/>
          <w:bCs/>
          <w:sz w:val="18"/>
          <w:szCs w:val="16"/>
        </w:rPr>
        <w:t>devront être joints à la promesse</w:t>
      </w:r>
      <w:r w:rsidR="002C587A" w:rsidRPr="003D3652">
        <w:rPr>
          <w:rFonts w:ascii="Raleway" w:hAnsi="Raleway"/>
          <w:bCs/>
          <w:sz w:val="18"/>
          <w:szCs w:val="16"/>
        </w:rPr>
        <w:t xml:space="preserve"> dûment complétée et signée</w:t>
      </w:r>
      <w:r w:rsidR="001B0A86" w:rsidRPr="003D3652">
        <w:rPr>
          <w:rFonts w:ascii="Raleway" w:hAnsi="Raleway"/>
          <w:bCs/>
          <w:sz w:val="18"/>
          <w:szCs w:val="16"/>
        </w:rPr>
        <w:t>, la fiche missions</w:t>
      </w:r>
      <w:r w:rsidR="00A35E32" w:rsidRPr="003D3652">
        <w:rPr>
          <w:rFonts w:ascii="Raleway" w:hAnsi="Raleway"/>
          <w:bCs/>
          <w:sz w:val="18"/>
          <w:szCs w:val="16"/>
        </w:rPr>
        <w:t xml:space="preserve"> </w:t>
      </w:r>
      <w:r w:rsidR="007611DB" w:rsidRPr="003D3652">
        <w:rPr>
          <w:rFonts w:ascii="Raleway" w:hAnsi="Raleway"/>
          <w:bCs/>
          <w:sz w:val="18"/>
          <w:szCs w:val="16"/>
        </w:rPr>
        <w:t>validé</w:t>
      </w:r>
      <w:r w:rsidR="001B0A86" w:rsidRPr="003D3652">
        <w:rPr>
          <w:rFonts w:ascii="Raleway" w:hAnsi="Raleway"/>
          <w:bCs/>
          <w:sz w:val="18"/>
          <w:szCs w:val="16"/>
        </w:rPr>
        <w:t>e</w:t>
      </w:r>
      <w:r w:rsidR="007611DB" w:rsidRPr="003D3652">
        <w:rPr>
          <w:rFonts w:ascii="Raleway" w:hAnsi="Raleway"/>
          <w:bCs/>
          <w:sz w:val="18"/>
          <w:szCs w:val="16"/>
        </w:rPr>
        <w:t xml:space="preserve"> par le Responsable du par</w:t>
      </w:r>
      <w:r w:rsidRPr="003D3652">
        <w:rPr>
          <w:rFonts w:ascii="Raleway" w:hAnsi="Raleway"/>
          <w:bCs/>
          <w:sz w:val="18"/>
          <w:szCs w:val="16"/>
        </w:rPr>
        <w:t>cours de formation (Université), le relevé de notes officiel justifiant de la validation du cursus antérieur de l’étudiant</w:t>
      </w:r>
      <w:r w:rsidR="002C587A" w:rsidRPr="003D3652">
        <w:rPr>
          <w:rFonts w:ascii="Raleway" w:hAnsi="Raleway"/>
          <w:bCs/>
          <w:sz w:val="18"/>
          <w:szCs w:val="16"/>
        </w:rPr>
        <w:t xml:space="preserve">, ainsi que la copie recto </w:t>
      </w:r>
      <w:r w:rsidR="00C7261C" w:rsidRPr="003D3652">
        <w:rPr>
          <w:rFonts w:ascii="Raleway" w:hAnsi="Raleway"/>
          <w:bCs/>
          <w:sz w:val="18"/>
          <w:szCs w:val="16"/>
        </w:rPr>
        <w:t>verso de la</w:t>
      </w:r>
      <w:r w:rsidRPr="003D3652">
        <w:rPr>
          <w:rFonts w:ascii="Raleway" w:hAnsi="Raleway"/>
          <w:bCs/>
          <w:sz w:val="18"/>
          <w:szCs w:val="16"/>
        </w:rPr>
        <w:t xml:space="preserve"> pièce d’identité</w:t>
      </w:r>
      <w:r w:rsidR="002C587A" w:rsidRPr="003D3652">
        <w:rPr>
          <w:rFonts w:ascii="Raleway" w:hAnsi="Raleway"/>
          <w:bCs/>
          <w:sz w:val="18"/>
          <w:szCs w:val="16"/>
        </w:rPr>
        <w:t xml:space="preserve"> </w:t>
      </w:r>
      <w:r w:rsidR="00C7261C" w:rsidRPr="003D3652">
        <w:rPr>
          <w:rFonts w:ascii="Raleway" w:hAnsi="Raleway"/>
          <w:bCs/>
          <w:sz w:val="18"/>
          <w:szCs w:val="16"/>
        </w:rPr>
        <w:t xml:space="preserve">de l’alternant </w:t>
      </w:r>
      <w:r w:rsidR="002C587A" w:rsidRPr="003D3652">
        <w:rPr>
          <w:rFonts w:ascii="Raleway" w:hAnsi="Raleway"/>
          <w:bCs/>
          <w:sz w:val="18"/>
          <w:szCs w:val="16"/>
        </w:rPr>
        <w:t xml:space="preserve">à l’adresse suivante : </w:t>
      </w:r>
      <w:hyperlink r:id="rId8" w:history="1">
        <w:r w:rsidR="002C587A" w:rsidRPr="003D3652">
          <w:rPr>
            <w:rStyle w:val="Lienhypertexte"/>
            <w:rFonts w:ascii="Raleway" w:hAnsi="Raleway"/>
            <w:bCs/>
            <w:sz w:val="18"/>
            <w:szCs w:val="16"/>
          </w:rPr>
          <w:t>contrats@cfadescartes.fr</w:t>
        </w:r>
      </w:hyperlink>
    </w:p>
    <w:p w:rsidR="00CC3971" w:rsidRPr="003D3652" w:rsidRDefault="00CC3971" w:rsidP="00CC3971">
      <w:pPr>
        <w:jc w:val="both"/>
        <w:rPr>
          <w:rFonts w:ascii="Raleway" w:hAnsi="Raleway"/>
          <w:bCs/>
          <w:sz w:val="18"/>
          <w:szCs w:val="16"/>
        </w:rPr>
      </w:pPr>
      <w:r w:rsidRPr="003D3652">
        <w:rPr>
          <w:rFonts w:ascii="Raleway" w:hAnsi="Raleway"/>
          <w:bCs/>
          <w:sz w:val="18"/>
          <w:szCs w:val="16"/>
        </w:rPr>
        <w:t>A réception des documents et après vérification des pièces demandées, le dossier apprentissage sera adressé par courriel à la personne chargée du suivi administratif du contrat, mentionnée sur la promesse d’embauche.</w:t>
      </w:r>
    </w:p>
    <w:p w:rsidR="002C587A" w:rsidRPr="003D3652" w:rsidRDefault="002C587A" w:rsidP="001B0A86">
      <w:pPr>
        <w:jc w:val="both"/>
        <w:rPr>
          <w:rFonts w:ascii="Calibri" w:hAnsi="Calibri"/>
          <w:bCs/>
          <w:sz w:val="18"/>
          <w:szCs w:val="18"/>
        </w:rPr>
      </w:pPr>
    </w:p>
    <w:p w:rsidR="000C2C82" w:rsidRDefault="000C2C82" w:rsidP="001E55F3">
      <w:pPr>
        <w:tabs>
          <w:tab w:val="left" w:pos="6237"/>
        </w:tabs>
        <w:jc w:val="center"/>
        <w:rPr>
          <w:rFonts w:ascii="Raleway" w:hAnsi="Raleway"/>
          <w:b/>
          <w:bCs/>
          <w:sz w:val="22"/>
          <w:szCs w:val="22"/>
          <w:u w:val="single"/>
        </w:rPr>
      </w:pPr>
      <w:r w:rsidRPr="003D3652">
        <w:rPr>
          <w:rFonts w:ascii="Raleway" w:hAnsi="Raleway"/>
          <w:b/>
          <w:bCs/>
          <w:sz w:val="22"/>
          <w:szCs w:val="22"/>
          <w:u w:val="single"/>
        </w:rPr>
        <w:t>RENSEIGNEMENTS EMPLOYEUR :</w:t>
      </w:r>
    </w:p>
    <w:p w:rsidR="00DA46BC" w:rsidRPr="003D3652" w:rsidRDefault="00DA46BC" w:rsidP="001E55F3">
      <w:pPr>
        <w:tabs>
          <w:tab w:val="left" w:pos="6237"/>
        </w:tabs>
        <w:jc w:val="center"/>
        <w:rPr>
          <w:rFonts w:ascii="Raleway" w:hAnsi="Raleway"/>
          <w:b/>
          <w:bCs/>
          <w:sz w:val="22"/>
          <w:szCs w:val="22"/>
          <w:u w:val="single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7"/>
      </w:tblGrid>
      <w:tr w:rsidR="000C2C82" w:rsidRPr="003D3652" w:rsidTr="001B0A86">
        <w:trPr>
          <w:trHeight w:val="4575"/>
        </w:trPr>
        <w:tc>
          <w:tcPr>
            <w:tcW w:w="9537" w:type="dxa"/>
          </w:tcPr>
          <w:p w:rsidR="00CA268A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Dénomination sociale </w:t>
            </w:r>
            <w:r w:rsidR="00AA65AD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de l’établissement d’accueil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:</w:t>
            </w:r>
            <w:bookmarkStart w:id="1" w:name="Texte1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bookmarkEnd w:id="1"/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Adresse </w:t>
            </w:r>
            <w:r w:rsidR="00AA65AD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du lieu d’exécution du contrat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:</w:t>
            </w:r>
            <w:bookmarkStart w:id="2" w:name="Texte2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2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r w:rsidR="00876161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                                       </w:t>
            </w:r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                             Code Postal et </w:t>
            </w:r>
            <w:r w:rsidR="00876161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Ville : </w:t>
            </w:r>
            <w:r w:rsidR="00876161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876161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876161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876161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876161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876161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876161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876161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876161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876161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N° de Siret :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bookmarkStart w:id="3" w:name="Texte23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9848AE" w:rsidRPr="003D3652">
              <w:rPr>
                <w:rFonts w:ascii="Raleway" w:hAnsi="Raleway"/>
                <w:b/>
                <w:bCs/>
                <w:sz w:val="18"/>
                <w:szCs w:val="18"/>
              </w:rPr>
              <w:t> </w:t>
            </w:r>
            <w:r w:rsidR="009848AE" w:rsidRPr="003D3652">
              <w:rPr>
                <w:rFonts w:ascii="Raleway" w:hAnsi="Raleway"/>
                <w:b/>
                <w:bCs/>
                <w:sz w:val="18"/>
                <w:szCs w:val="18"/>
              </w:rPr>
              <w:t> </w:t>
            </w:r>
            <w:r w:rsidR="009848AE" w:rsidRPr="003D3652">
              <w:rPr>
                <w:rFonts w:ascii="Raleway" w:hAnsi="Raleway"/>
                <w:b/>
                <w:bCs/>
                <w:sz w:val="18"/>
                <w:szCs w:val="18"/>
              </w:rPr>
              <w:t> </w:t>
            </w:r>
            <w:r w:rsidR="009848AE" w:rsidRPr="003D3652">
              <w:rPr>
                <w:rFonts w:ascii="Raleway" w:hAnsi="Raleway"/>
                <w:b/>
                <w:bCs/>
                <w:sz w:val="18"/>
                <w:szCs w:val="18"/>
              </w:rPr>
              <w:t> </w:t>
            </w:r>
            <w:r w:rsidR="009848AE" w:rsidRPr="003D3652">
              <w:rPr>
                <w:rFonts w:ascii="Raleway" w:hAnsi="Raleway"/>
                <w:b/>
                <w:bCs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3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  <w:t>Code NAF :</w:t>
            </w:r>
            <w:bookmarkStart w:id="4" w:name="Texte24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4"/>
          </w:p>
          <w:p w:rsidR="00F373D2" w:rsidRPr="003D3652" w:rsidRDefault="00F373D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Type d’employeur : Privé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Public 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Associatif 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1E55F3" w:rsidRPr="003D3652" w:rsidRDefault="001E55F3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A</w:t>
            </w:r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ffiliation de l’entreprise : CCI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Chambre des Métiers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Chambre d’Agriculture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DIRECCTE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0C2C82" w:rsidRPr="003D3652" w:rsidRDefault="00AA65AD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Numéro de la c</w:t>
            </w:r>
            <w:r w:rsidR="00B457B1" w:rsidRPr="003D3652">
              <w:rPr>
                <w:rFonts w:ascii="Raleway" w:hAnsi="Raleway"/>
                <w:b/>
                <w:bCs/>
                <w:sz w:val="18"/>
                <w:szCs w:val="18"/>
              </w:rPr>
              <w:t>onvention collective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de l’établissement </w:t>
            </w:r>
            <w:r w:rsidR="00A35E32" w:rsidRPr="003D3652">
              <w:rPr>
                <w:rFonts w:ascii="Raleway" w:hAnsi="Raleway"/>
                <w:b/>
                <w:bCs/>
                <w:sz w:val="18"/>
                <w:szCs w:val="18"/>
              </w:rPr>
              <w:t>(code IDCC)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: </w:t>
            </w:r>
            <w:bookmarkStart w:id="5" w:name="Texte30"/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5"/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Effectif </w:t>
            </w:r>
            <w:r w:rsidR="00A35E32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salariés </w:t>
            </w:r>
            <w:r w:rsidR="00AA65AD" w:rsidRPr="003D3652">
              <w:rPr>
                <w:rFonts w:ascii="Raleway" w:hAnsi="Raleway"/>
                <w:b/>
                <w:bCs/>
                <w:sz w:val="18"/>
                <w:szCs w:val="18"/>
              </w:rPr>
              <w:t>de l’établissement d’accueil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: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bookmarkStart w:id="6" w:name="Texte25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6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</w:p>
          <w:p w:rsidR="000C2C82" w:rsidRPr="003D3652" w:rsidRDefault="00CA268A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Caisse de retraite complémentaire</w:t>
            </w:r>
            <w:r w:rsidR="00AA65AD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non cadre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 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1B0A86" w:rsidRPr="003D3652" w:rsidRDefault="001B0A86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Date de début du contrat : </w:t>
            </w:r>
            <w:bookmarkStart w:id="7" w:name="Texte32"/>
            <w:bookmarkStart w:id="8" w:name="Texte27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7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bookmarkEnd w:id="8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Date de fin du contrat : </w:t>
            </w:r>
            <w:bookmarkStart w:id="9" w:name="Texte28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9"/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(Attention la date de fin de contrat ne peut être antérieure à celle prévue par le calendrier de formation) </w:t>
            </w: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Nom du maître d’apprentissage : </w:t>
            </w:r>
            <w:bookmarkStart w:id="10" w:name="Texte3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0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  <w:t>Email :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bookmarkStart w:id="11" w:name="Texte4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1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Fonction :</w:t>
            </w:r>
            <w:bookmarkStart w:id="12" w:name="Texte5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bookmarkEnd w:id="12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  <w:t>Téléphone :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bookmarkStart w:id="13" w:name="Texte6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3"/>
          </w:p>
          <w:p w:rsidR="000C2C82" w:rsidRPr="003D3652" w:rsidRDefault="00A35E3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Date de naissance 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A30C06" w:rsidRPr="003D3652" w:rsidRDefault="00A30C06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Avez-vous déjà exercé la fonction de maître d’apprentissage : oui 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  <w:t xml:space="preserve">non 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A35E32" w:rsidRPr="003D3652" w:rsidRDefault="00A35E3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Nom </w:t>
            </w:r>
            <w:r w:rsidR="00AA65AD" w:rsidRPr="003D3652">
              <w:rPr>
                <w:rFonts w:ascii="Raleway" w:hAnsi="Raleway"/>
                <w:b/>
                <w:bCs/>
                <w:sz w:val="18"/>
                <w:szCs w:val="18"/>
              </w:rPr>
              <w:t>de l’interlocuteur chargé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du suivi administratif du contrat : </w:t>
            </w:r>
            <w:bookmarkStart w:id="14" w:name="Texte7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4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</w:p>
          <w:p w:rsidR="004A377E" w:rsidRPr="003D3652" w:rsidRDefault="004A377E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Fonction 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Email : </w:t>
            </w:r>
            <w:bookmarkStart w:id="15" w:name="Texte8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5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  <w:t>Téléphone :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bookmarkStart w:id="16" w:name="Texte9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6"/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:rsidR="00142B62" w:rsidRPr="003D3652" w:rsidRDefault="00142B6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Nom </w:t>
            </w:r>
            <w:r w:rsidR="00AA65AD" w:rsidRPr="003D3652">
              <w:rPr>
                <w:rFonts w:ascii="Raleway" w:hAnsi="Raleway"/>
                <w:b/>
                <w:bCs/>
                <w:sz w:val="18"/>
                <w:szCs w:val="18"/>
              </w:rPr>
              <w:t>de l’interlocuteur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destinataire des relevés </w:t>
            </w:r>
            <w:r w:rsidR="0098080D" w:rsidRPr="003D3652">
              <w:rPr>
                <w:rFonts w:ascii="Raleway" w:hAnsi="Raleway"/>
                <w:b/>
                <w:bCs/>
                <w:sz w:val="18"/>
                <w:szCs w:val="18"/>
              </w:rPr>
              <w:t>d’assiduité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35308B" w:rsidRPr="003D3652">
              <w:rPr>
                <w:rFonts w:ascii="Raleway" w:hAnsi="Raleway"/>
                <w:b/>
                <w:bCs/>
                <w:sz w:val="18"/>
                <w:szCs w:val="18"/>
              </w:rPr>
              <w:t>de l’alternant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 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142B62" w:rsidRPr="003D3652" w:rsidRDefault="00142B6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Email 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="007611DB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Téléphone :</w:t>
            </w:r>
            <w:r w:rsidR="007611DB"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r w:rsidR="007611DB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7611DB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7611DB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7611DB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7611DB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7611DB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7611DB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7611DB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7611DB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7611DB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142B62" w:rsidRPr="003D3652" w:rsidRDefault="00142B6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:rsidR="00D877DC" w:rsidRPr="003D3652" w:rsidRDefault="00D877DC" w:rsidP="00D877DC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Assujettissement à la taxe d’apprentissage :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  <w:t xml:space="preserve">oui 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  <w:t xml:space="preserve">non 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D917A9" w:rsidRPr="003D3652" w:rsidRDefault="00D917A9" w:rsidP="00D917A9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>
              <w:rPr>
                <w:rFonts w:ascii="Raleway" w:hAnsi="Raleway"/>
                <w:b/>
                <w:bCs/>
                <w:sz w:val="18"/>
                <w:szCs w:val="18"/>
              </w:rPr>
              <w:t>Nom de la branche professionnelle </w:t>
            </w:r>
            <w:r w:rsidR="00686BAF">
              <w:rPr>
                <w:rFonts w:ascii="Raleway" w:hAnsi="Raleway"/>
                <w:b/>
                <w:bCs/>
                <w:sz w:val="18"/>
                <w:szCs w:val="18"/>
              </w:rPr>
              <w:t xml:space="preserve">de rattachement </w:t>
            </w:r>
            <w:r>
              <w:rPr>
                <w:rFonts w:ascii="Raleway" w:hAnsi="Raleway"/>
                <w:b/>
                <w:bCs/>
                <w:sz w:val="18"/>
                <w:szCs w:val="18"/>
              </w:rPr>
              <w:t xml:space="preserve">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Raleway" w:hAnsi="Raleway"/>
                <w:b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:rsidR="00D917A9" w:rsidRDefault="00934FF7" w:rsidP="00D877DC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Nom</w:t>
            </w:r>
            <w:r w:rsidR="00D917A9">
              <w:rPr>
                <w:rFonts w:ascii="Raleway" w:hAnsi="Raleway"/>
                <w:b/>
                <w:bCs/>
                <w:sz w:val="18"/>
                <w:szCs w:val="18"/>
              </w:rPr>
              <w:t xml:space="preserve"> de l’OPCO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: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="00D917A9">
              <w:rPr>
                <w:rFonts w:ascii="Raleway" w:hAnsi="Raleway"/>
                <w:b/>
                <w:bCs/>
                <w:sz w:val="18"/>
                <w:szCs w:val="18"/>
              </w:rPr>
              <w:t xml:space="preserve">       </w:t>
            </w:r>
          </w:p>
          <w:p w:rsidR="001B0A86" w:rsidRPr="003D3652" w:rsidRDefault="00267312" w:rsidP="00B00E4A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Nom de l’interlocuteur OPCO</w:t>
            </w:r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: </w:t>
            </w:r>
            <w:bookmarkStart w:id="17" w:name="Texte12"/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1B0A86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1B0A86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1B0A86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1B0A86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1B0A86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7"/>
          </w:p>
          <w:p w:rsidR="000C2C82" w:rsidRPr="003D3652" w:rsidRDefault="000C2C82" w:rsidP="00D877DC">
            <w:pPr>
              <w:tabs>
                <w:tab w:val="left" w:pos="2835"/>
                <w:tab w:val="left" w:pos="5940"/>
                <w:tab w:val="left" w:pos="7020"/>
              </w:tabs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Email :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bookmarkStart w:id="18" w:name="Texte11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8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bookmarkStart w:id="19" w:name="Texte13"/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Téléphone : 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</w:tbl>
    <w:p w:rsidR="000C2C82" w:rsidRPr="003D3652" w:rsidRDefault="000C2C82" w:rsidP="00B00E4A">
      <w:pPr>
        <w:tabs>
          <w:tab w:val="left" w:pos="2835"/>
          <w:tab w:val="left" w:pos="5940"/>
          <w:tab w:val="left" w:pos="7020"/>
        </w:tabs>
        <w:jc w:val="both"/>
        <w:rPr>
          <w:rFonts w:ascii="Raleway" w:hAnsi="Raleway"/>
          <w:b/>
          <w:bCs/>
          <w:sz w:val="20"/>
          <w:szCs w:val="20"/>
        </w:rPr>
      </w:pPr>
    </w:p>
    <w:p w:rsidR="000C2C82" w:rsidRDefault="000C2C82" w:rsidP="001E55F3">
      <w:pPr>
        <w:tabs>
          <w:tab w:val="left" w:pos="2835"/>
          <w:tab w:val="left" w:pos="5940"/>
          <w:tab w:val="left" w:pos="7020"/>
        </w:tabs>
        <w:jc w:val="center"/>
        <w:rPr>
          <w:rFonts w:ascii="Raleway" w:hAnsi="Raleway"/>
          <w:b/>
          <w:bCs/>
          <w:sz w:val="22"/>
          <w:szCs w:val="22"/>
          <w:u w:val="single"/>
        </w:rPr>
      </w:pPr>
      <w:r w:rsidRPr="003D3652">
        <w:rPr>
          <w:rFonts w:ascii="Raleway" w:hAnsi="Raleway"/>
          <w:b/>
          <w:bCs/>
          <w:sz w:val="22"/>
          <w:szCs w:val="22"/>
          <w:u w:val="single"/>
        </w:rPr>
        <w:t xml:space="preserve">RENSEIGNEMENTS </w:t>
      </w:r>
      <w:r w:rsidR="005F35FB" w:rsidRPr="003D3652">
        <w:rPr>
          <w:rFonts w:ascii="Raleway" w:hAnsi="Raleway"/>
          <w:b/>
          <w:bCs/>
          <w:sz w:val="22"/>
          <w:szCs w:val="22"/>
          <w:u w:val="single"/>
        </w:rPr>
        <w:t>APPRENTI</w:t>
      </w:r>
      <w:r w:rsidRPr="003D3652">
        <w:rPr>
          <w:rFonts w:ascii="Raleway" w:hAnsi="Raleway"/>
          <w:b/>
          <w:bCs/>
          <w:sz w:val="22"/>
          <w:szCs w:val="22"/>
          <w:u w:val="single"/>
        </w:rPr>
        <w:t> :</w:t>
      </w:r>
    </w:p>
    <w:p w:rsidR="00DA46BC" w:rsidRPr="003D3652" w:rsidRDefault="00DA46BC" w:rsidP="001E55F3">
      <w:pPr>
        <w:tabs>
          <w:tab w:val="left" w:pos="2835"/>
          <w:tab w:val="left" w:pos="5940"/>
          <w:tab w:val="left" w:pos="7020"/>
        </w:tabs>
        <w:jc w:val="center"/>
        <w:rPr>
          <w:rFonts w:ascii="Raleway" w:hAnsi="Raleway"/>
          <w:b/>
          <w:bCs/>
          <w:sz w:val="22"/>
          <w:szCs w:val="22"/>
          <w:u w:val="single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0C2C82" w:rsidRPr="003D3652" w:rsidTr="001B0A86">
        <w:trPr>
          <w:trHeight w:val="975"/>
        </w:trPr>
        <w:tc>
          <w:tcPr>
            <w:tcW w:w="9552" w:type="dxa"/>
          </w:tcPr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Nom et Prénom : </w:t>
            </w:r>
            <w:bookmarkStart w:id="20" w:name="Texte14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20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Adresse :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                                       </w:t>
            </w:r>
            <w:r w:rsidR="00686BAF">
              <w:rPr>
                <w:rFonts w:ascii="Raleway" w:hAnsi="Raleway"/>
                <w:b/>
                <w:bCs/>
                <w:sz w:val="18"/>
                <w:szCs w:val="18"/>
              </w:rPr>
              <w:t xml:space="preserve">                             Code Postal</w:t>
            </w:r>
            <w:r w:rsidR="001B0A86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et 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Ville : 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1E55F3" w:rsidRPr="003D3652" w:rsidRDefault="001E55F3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:rsidR="00D877DC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Date </w:t>
            </w:r>
            <w:r w:rsidR="00D877DC" w:rsidRPr="003D3652">
              <w:rPr>
                <w:rFonts w:ascii="Raleway" w:hAnsi="Raleway"/>
                <w:b/>
                <w:bCs/>
                <w:sz w:val="18"/>
                <w:szCs w:val="18"/>
              </w:rPr>
              <w:t>de naissance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 : 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</w:p>
          <w:p w:rsidR="000C2C82" w:rsidRPr="003D3652" w:rsidRDefault="00D877DC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L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>ieu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de naissance : </w:t>
            </w:r>
            <w:bookmarkStart w:id="21" w:name="Texte16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21"/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r w:rsidR="002C587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                                                                    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>Nationalité :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bookmarkStart w:id="22" w:name="Texte17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22"/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Email :</w:t>
            </w:r>
            <w:bookmarkStart w:id="23" w:name="Texte18"/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CA268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ab/>
            </w:r>
            <w:bookmarkEnd w:id="23"/>
            <w:r w:rsidR="000823EA">
              <w:rPr>
                <w:rFonts w:ascii="Raleway" w:hAnsi="Raleway"/>
                <w:b/>
                <w:bCs/>
                <w:sz w:val="18"/>
                <w:szCs w:val="18"/>
              </w:rPr>
              <w:t xml:space="preserve">                                                                    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Téléphone : </w:t>
            </w:r>
            <w:bookmarkStart w:id="24" w:name="Texte31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24"/>
          </w:p>
          <w:p w:rsidR="000C2C82" w:rsidRPr="003D3652" w:rsidRDefault="000C2C82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:rsidR="000C2C82" w:rsidRPr="003D3652" w:rsidRDefault="002C587A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Statut travailleur handicapé : 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oui </w:t>
            </w:r>
            <w:bookmarkStart w:id="25" w:name="CaseACocher1"/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25"/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non  </w:t>
            </w:r>
            <w:bookmarkStart w:id="26" w:name="CaseACocher2"/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26"/>
          </w:p>
          <w:p w:rsidR="000C2C82" w:rsidRPr="003D3652" w:rsidRDefault="00CA268A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Dernière classe fréquentée ou diplôme obtenu </w:t>
            </w:r>
            <w:r w:rsidR="00876161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(année précédente) 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: </w:t>
            </w:r>
            <w:bookmarkStart w:id="27" w:name="Texte20"/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FORMTEXT </w:instrTex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noProof/>
                <w:sz w:val="18"/>
                <w:szCs w:val="18"/>
              </w:rPr>
              <w:t> </w:t>
            </w:r>
            <w:r w:rsidR="000C2C82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bookmarkEnd w:id="27"/>
          </w:p>
          <w:p w:rsidR="00F72373" w:rsidRPr="003D3652" w:rsidRDefault="00F72373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18"/>
                <w:szCs w:val="18"/>
              </w:rPr>
            </w:pPr>
          </w:p>
          <w:p w:rsidR="000C2C82" w:rsidRPr="003D3652" w:rsidRDefault="00CA268A" w:rsidP="00B00E4A">
            <w:pPr>
              <w:tabs>
                <w:tab w:val="left" w:pos="2835"/>
                <w:tab w:val="left" w:pos="5940"/>
                <w:tab w:val="left" w:pos="7020"/>
              </w:tabs>
              <w:jc w:val="both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Situation avant ce contrat : 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étu</w:t>
            </w:r>
            <w:r w:rsidR="008D3A0B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diant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apprenti </w:t>
            </w:r>
            <w:r w:rsidR="008D3A0B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="002C587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87A"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="002C587A"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="002C587A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contrat de professionnalisation 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="001E55F3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salarié </w:t>
            </w:r>
            <w:r w:rsidR="008D3A0B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instrText xml:space="preserve"> FORMCHECKBOX </w:instrText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</w:r>
            <w:r w:rsidR="001E7818">
              <w:rPr>
                <w:rFonts w:ascii="Raleway" w:hAnsi="Raleway"/>
                <w:b/>
                <w:bCs/>
                <w:sz w:val="18"/>
                <w:szCs w:val="18"/>
              </w:rPr>
              <w:fldChar w:fldCharType="separate"/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fldChar w:fldCharType="end"/>
            </w:r>
            <w:r w:rsidR="001E55F3" w:rsidRPr="003D3652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  <w:r w:rsidRPr="003D3652">
              <w:rPr>
                <w:rFonts w:ascii="Raleway" w:hAnsi="Raleway"/>
                <w:b/>
                <w:bCs/>
                <w:sz w:val="18"/>
                <w:szCs w:val="18"/>
              </w:rPr>
              <w:t>autre</w:t>
            </w:r>
            <w:r w:rsidR="00B74148" w:rsidRPr="003D3652">
              <w:rPr>
                <w:rFonts w:ascii="Raleway" w:hAnsi="Raleway"/>
                <w:b/>
                <w:bCs/>
                <w:sz w:val="20"/>
                <w:szCs w:val="20"/>
              </w:rPr>
              <w:t> </w:t>
            </w:r>
          </w:p>
        </w:tc>
      </w:tr>
    </w:tbl>
    <w:p w:rsidR="000C2C82" w:rsidRPr="003D3652" w:rsidRDefault="000C2C82" w:rsidP="002D09A7">
      <w:pPr>
        <w:tabs>
          <w:tab w:val="left" w:pos="2835"/>
          <w:tab w:val="left" w:pos="5580"/>
          <w:tab w:val="left" w:pos="6237"/>
        </w:tabs>
        <w:jc w:val="both"/>
        <w:rPr>
          <w:rFonts w:ascii="Raleway" w:hAnsi="Raleway"/>
          <w:b/>
          <w:bCs/>
          <w:sz w:val="20"/>
          <w:szCs w:val="20"/>
        </w:rPr>
      </w:pPr>
      <w:r w:rsidRPr="003D3652">
        <w:rPr>
          <w:rFonts w:ascii="Raleway" w:hAnsi="Raleway"/>
          <w:b/>
          <w:bCs/>
          <w:sz w:val="20"/>
          <w:szCs w:val="20"/>
        </w:rPr>
        <w:t xml:space="preserve">Fait à : </w:t>
      </w:r>
      <w:bookmarkStart w:id="28" w:name="Texte21"/>
      <w:r w:rsidRPr="003D3652">
        <w:rPr>
          <w:rFonts w:ascii="Raleway" w:hAnsi="Raleway"/>
          <w:b/>
          <w:bCs/>
          <w:sz w:val="20"/>
          <w:szCs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3D3652">
        <w:rPr>
          <w:rFonts w:ascii="Raleway" w:hAnsi="Raleway"/>
          <w:b/>
          <w:bCs/>
          <w:sz w:val="20"/>
          <w:szCs w:val="20"/>
        </w:rPr>
        <w:instrText xml:space="preserve"> FORMTEXT </w:instrText>
      </w:r>
      <w:r w:rsidRPr="003D3652">
        <w:rPr>
          <w:rFonts w:ascii="Raleway" w:hAnsi="Raleway"/>
          <w:b/>
          <w:bCs/>
          <w:sz w:val="20"/>
          <w:szCs w:val="20"/>
        </w:rPr>
      </w:r>
      <w:r w:rsidRPr="003D3652">
        <w:rPr>
          <w:rFonts w:ascii="Raleway" w:hAnsi="Raleway"/>
          <w:b/>
          <w:bCs/>
          <w:sz w:val="20"/>
          <w:szCs w:val="20"/>
        </w:rPr>
        <w:fldChar w:fldCharType="separate"/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sz w:val="20"/>
          <w:szCs w:val="20"/>
        </w:rPr>
        <w:fldChar w:fldCharType="end"/>
      </w:r>
      <w:bookmarkEnd w:id="28"/>
      <w:r w:rsidRPr="003D3652">
        <w:rPr>
          <w:rFonts w:ascii="Raleway" w:hAnsi="Raleway"/>
          <w:b/>
          <w:bCs/>
          <w:sz w:val="20"/>
          <w:szCs w:val="20"/>
        </w:rPr>
        <w:tab/>
      </w:r>
      <w:r w:rsidR="00142B62" w:rsidRPr="003D3652">
        <w:rPr>
          <w:rFonts w:ascii="Raleway" w:hAnsi="Raleway"/>
          <w:b/>
          <w:bCs/>
          <w:sz w:val="20"/>
          <w:szCs w:val="20"/>
        </w:rPr>
        <w:tab/>
        <w:t xml:space="preserve">          </w:t>
      </w:r>
      <w:r w:rsidRPr="003D3652">
        <w:rPr>
          <w:rFonts w:ascii="Raleway" w:hAnsi="Raleway"/>
          <w:b/>
          <w:bCs/>
          <w:sz w:val="20"/>
          <w:szCs w:val="20"/>
        </w:rPr>
        <w:t xml:space="preserve">Le : </w:t>
      </w:r>
      <w:bookmarkStart w:id="29" w:name="Texte22"/>
      <w:r w:rsidRPr="003D3652">
        <w:rPr>
          <w:rFonts w:ascii="Raleway" w:hAnsi="Raleway"/>
          <w:b/>
          <w:bCs/>
          <w:sz w:val="20"/>
          <w:szCs w:val="20"/>
        </w:rPr>
        <w:fldChar w:fldCharType="begin">
          <w:ffData>
            <w:name w:val="Texte22"/>
            <w:enabled/>
            <w:calcOnExit w:val="0"/>
            <w:textInput>
              <w:type w:val="date"/>
            </w:textInput>
          </w:ffData>
        </w:fldChar>
      </w:r>
      <w:r w:rsidRPr="003D3652">
        <w:rPr>
          <w:rFonts w:ascii="Raleway" w:hAnsi="Raleway"/>
          <w:b/>
          <w:bCs/>
          <w:sz w:val="20"/>
          <w:szCs w:val="20"/>
        </w:rPr>
        <w:instrText xml:space="preserve"> FORMTEXT </w:instrText>
      </w:r>
      <w:r w:rsidRPr="003D3652">
        <w:rPr>
          <w:rFonts w:ascii="Raleway" w:hAnsi="Raleway"/>
          <w:b/>
          <w:bCs/>
          <w:sz w:val="20"/>
          <w:szCs w:val="20"/>
        </w:rPr>
      </w:r>
      <w:r w:rsidRPr="003D3652">
        <w:rPr>
          <w:rFonts w:ascii="Raleway" w:hAnsi="Raleway"/>
          <w:b/>
          <w:bCs/>
          <w:sz w:val="20"/>
          <w:szCs w:val="20"/>
        </w:rPr>
        <w:fldChar w:fldCharType="separate"/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noProof/>
          <w:sz w:val="20"/>
          <w:szCs w:val="20"/>
        </w:rPr>
        <w:t> </w:t>
      </w:r>
      <w:r w:rsidRPr="003D3652">
        <w:rPr>
          <w:rFonts w:ascii="Raleway" w:hAnsi="Raleway"/>
          <w:b/>
          <w:bCs/>
          <w:sz w:val="20"/>
          <w:szCs w:val="20"/>
        </w:rPr>
        <w:fldChar w:fldCharType="end"/>
      </w:r>
      <w:bookmarkEnd w:id="29"/>
    </w:p>
    <w:p w:rsidR="002C587A" w:rsidRPr="003D3652" w:rsidRDefault="000C2C82" w:rsidP="00F92B28">
      <w:pPr>
        <w:tabs>
          <w:tab w:val="left" w:pos="2835"/>
          <w:tab w:val="left" w:pos="6237"/>
        </w:tabs>
        <w:jc w:val="both"/>
        <w:rPr>
          <w:rFonts w:ascii="Raleway" w:hAnsi="Raleway"/>
          <w:b/>
          <w:bCs/>
          <w:sz w:val="20"/>
          <w:szCs w:val="20"/>
        </w:rPr>
      </w:pPr>
      <w:r w:rsidRPr="003D3652">
        <w:rPr>
          <w:rFonts w:ascii="Raleway" w:hAnsi="Raleway"/>
          <w:b/>
          <w:bCs/>
          <w:sz w:val="20"/>
          <w:szCs w:val="20"/>
        </w:rPr>
        <w:t>Cachet et signature de l’employeur :</w:t>
      </w:r>
    </w:p>
    <w:p w:rsidR="000C2C82" w:rsidRDefault="000C2C82" w:rsidP="00F92B28">
      <w:pPr>
        <w:tabs>
          <w:tab w:val="left" w:pos="2835"/>
          <w:tab w:val="left" w:pos="6237"/>
        </w:tabs>
        <w:jc w:val="both"/>
        <w:rPr>
          <w:rFonts w:ascii="Raleway" w:hAnsi="Raleway"/>
          <w:b/>
          <w:bCs/>
          <w:sz w:val="20"/>
          <w:szCs w:val="20"/>
        </w:rPr>
      </w:pPr>
    </w:p>
    <w:p w:rsidR="00686BAF" w:rsidRPr="003D3652" w:rsidRDefault="00686BAF" w:rsidP="00F92B28">
      <w:pPr>
        <w:tabs>
          <w:tab w:val="left" w:pos="2835"/>
          <w:tab w:val="left" w:pos="6237"/>
        </w:tabs>
        <w:jc w:val="both"/>
        <w:rPr>
          <w:rFonts w:ascii="Raleway" w:hAnsi="Raleway"/>
          <w:b/>
          <w:bCs/>
          <w:sz w:val="20"/>
          <w:szCs w:val="20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0C2C82" w:rsidRPr="003D3652" w:rsidTr="002C587A">
        <w:trPr>
          <w:trHeight w:val="469"/>
        </w:trPr>
        <w:tc>
          <w:tcPr>
            <w:tcW w:w="9555" w:type="dxa"/>
          </w:tcPr>
          <w:p w:rsidR="000C2C82" w:rsidRPr="003D3652" w:rsidRDefault="000F0906" w:rsidP="00E42641">
            <w:pPr>
              <w:tabs>
                <w:tab w:val="left" w:pos="6237"/>
              </w:tabs>
              <w:jc w:val="center"/>
              <w:rPr>
                <w:rFonts w:ascii="Raleway" w:hAnsi="Raleway"/>
                <w:bCs/>
                <w:sz w:val="18"/>
                <w:szCs w:val="18"/>
              </w:rPr>
            </w:pPr>
            <w:r>
              <w:rPr>
                <w:rFonts w:ascii="Raleway" w:hAnsi="Raleway"/>
                <w:bCs/>
                <w:sz w:val="18"/>
                <w:szCs w:val="18"/>
              </w:rPr>
              <w:t xml:space="preserve">Conformément au respect de la règlementation RGPD en vigueur, </w:t>
            </w:r>
            <w:r w:rsidR="005D13FF">
              <w:rPr>
                <w:rFonts w:ascii="Raleway" w:hAnsi="Raleway"/>
                <w:bCs/>
                <w:sz w:val="18"/>
                <w:szCs w:val="18"/>
              </w:rPr>
              <w:t>le CFA DESCARTES, s’engage à ne récolter que les informat</w:t>
            </w:r>
            <w:r w:rsidR="00580713">
              <w:rPr>
                <w:rFonts w:ascii="Raleway" w:hAnsi="Raleway"/>
                <w:bCs/>
                <w:sz w:val="18"/>
                <w:szCs w:val="18"/>
              </w:rPr>
              <w:t xml:space="preserve">ions, utiles à </w:t>
            </w:r>
            <w:r w:rsidR="00E42641">
              <w:rPr>
                <w:rFonts w:ascii="Raleway" w:hAnsi="Raleway"/>
                <w:bCs/>
                <w:sz w:val="18"/>
                <w:szCs w:val="18"/>
              </w:rPr>
              <w:t>la réalisation du contrat d’apprentissage. En acheminant</w:t>
            </w:r>
            <w:r w:rsidR="00580713">
              <w:rPr>
                <w:rFonts w:ascii="Raleway" w:hAnsi="Raleway"/>
                <w:bCs/>
                <w:sz w:val="18"/>
                <w:szCs w:val="18"/>
              </w:rPr>
              <w:t xml:space="preserve"> ce formulaire, les parties admettent donner leur consentement pour la transmission de leurs données.</w:t>
            </w:r>
          </w:p>
        </w:tc>
      </w:tr>
    </w:tbl>
    <w:p w:rsidR="0056780A" w:rsidRPr="003D3652" w:rsidRDefault="0056780A" w:rsidP="002242DF">
      <w:pPr>
        <w:ind w:left="2836" w:firstLine="709"/>
        <w:rPr>
          <w:rFonts w:ascii="Raleway" w:hAnsi="Raleway"/>
          <w:b/>
          <w:bCs/>
          <w:sz w:val="28"/>
          <w:szCs w:val="28"/>
        </w:rPr>
      </w:pPr>
    </w:p>
    <w:p w:rsidR="00D917A9" w:rsidRDefault="00D917A9" w:rsidP="002242DF">
      <w:pPr>
        <w:ind w:left="2836" w:firstLine="709"/>
        <w:rPr>
          <w:rFonts w:ascii="Raleway" w:hAnsi="Raleway"/>
          <w:b/>
          <w:bCs/>
          <w:sz w:val="22"/>
          <w:szCs w:val="22"/>
        </w:rPr>
      </w:pPr>
    </w:p>
    <w:p w:rsidR="000C2C82" w:rsidRDefault="000C2C82" w:rsidP="002242DF">
      <w:pPr>
        <w:ind w:left="2836" w:firstLine="709"/>
        <w:rPr>
          <w:rFonts w:ascii="Raleway" w:hAnsi="Raleway"/>
          <w:b/>
          <w:bCs/>
          <w:sz w:val="22"/>
          <w:szCs w:val="22"/>
        </w:rPr>
      </w:pPr>
      <w:r w:rsidRPr="003D3652">
        <w:rPr>
          <w:rFonts w:ascii="Raleway" w:hAnsi="Raleway"/>
          <w:b/>
          <w:bCs/>
          <w:sz w:val="22"/>
          <w:szCs w:val="22"/>
        </w:rPr>
        <w:lastRenderedPageBreak/>
        <w:t>CE QU’IL FAUT RETENIR</w:t>
      </w:r>
    </w:p>
    <w:p w:rsidR="004952CF" w:rsidRPr="003D3652" w:rsidRDefault="004952CF" w:rsidP="002242DF">
      <w:pPr>
        <w:ind w:left="2836" w:firstLine="709"/>
        <w:rPr>
          <w:rFonts w:ascii="Raleway" w:hAnsi="Raleway"/>
          <w:b/>
          <w:bCs/>
          <w:sz w:val="22"/>
          <w:szCs w:val="22"/>
        </w:rPr>
      </w:pPr>
    </w:p>
    <w:p w:rsidR="000C2C82" w:rsidRDefault="000C2C82" w:rsidP="003A460F">
      <w:pPr>
        <w:jc w:val="both"/>
        <w:rPr>
          <w:rFonts w:ascii="Raleway" w:hAnsi="Raleway"/>
          <w:b/>
          <w:bCs/>
          <w:sz w:val="22"/>
          <w:szCs w:val="22"/>
          <w:u w:val="single"/>
        </w:rPr>
      </w:pPr>
      <w:r w:rsidRPr="003D3652">
        <w:rPr>
          <w:rFonts w:ascii="Raleway" w:hAnsi="Raleway"/>
          <w:b/>
          <w:bCs/>
          <w:sz w:val="22"/>
          <w:szCs w:val="22"/>
          <w:u w:val="single"/>
        </w:rPr>
        <w:t>PROCEDURE POUR LA MISE EN PLACE DU CONTRAT D’APPRENTISSAGE:</w:t>
      </w:r>
    </w:p>
    <w:p w:rsidR="003D3652" w:rsidRPr="003D3652" w:rsidRDefault="003D3652" w:rsidP="003A460F">
      <w:pPr>
        <w:jc w:val="both"/>
        <w:rPr>
          <w:rFonts w:ascii="Raleway" w:hAnsi="Raleway"/>
          <w:b/>
          <w:bCs/>
          <w:sz w:val="22"/>
          <w:szCs w:val="22"/>
          <w:u w:val="single"/>
        </w:rPr>
      </w:pPr>
    </w:p>
    <w:p w:rsidR="000C2C82" w:rsidRPr="003D3652" w:rsidRDefault="00420630" w:rsidP="00D15D7D">
      <w:pPr>
        <w:pStyle w:val="Paragraphedeliste"/>
        <w:numPr>
          <w:ilvl w:val="0"/>
          <w:numId w:val="9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 xml:space="preserve">Dans le cadre </w:t>
      </w:r>
      <w:r w:rsidR="002C587A" w:rsidRPr="003D3652">
        <w:rPr>
          <w:rFonts w:ascii="Raleway" w:hAnsi="Raleway"/>
          <w:bCs/>
          <w:sz w:val="20"/>
          <w:szCs w:val="20"/>
        </w:rPr>
        <w:t>de l’étude</w:t>
      </w:r>
      <w:r w:rsidRPr="003D3652">
        <w:rPr>
          <w:rFonts w:ascii="Raleway" w:hAnsi="Raleway"/>
          <w:bCs/>
          <w:sz w:val="20"/>
          <w:szCs w:val="20"/>
        </w:rPr>
        <w:t xml:space="preserve"> du dossier, l</w:t>
      </w:r>
      <w:r w:rsidR="00F23A5D" w:rsidRPr="003D3652">
        <w:rPr>
          <w:rFonts w:ascii="Raleway" w:hAnsi="Raleway"/>
          <w:bCs/>
          <w:sz w:val="20"/>
          <w:szCs w:val="20"/>
        </w:rPr>
        <w:t>’unité contrats</w:t>
      </w:r>
      <w:r w:rsidRPr="003D3652">
        <w:rPr>
          <w:rFonts w:ascii="Raleway" w:hAnsi="Raleway"/>
          <w:bCs/>
          <w:sz w:val="20"/>
          <w:szCs w:val="20"/>
        </w:rPr>
        <w:t xml:space="preserve"> du CFA DESCARTES doit réceptionner les documents suivants : la promesse complétée, la fiche missions validée</w:t>
      </w:r>
      <w:r w:rsidR="00F0430C" w:rsidRPr="003D3652">
        <w:rPr>
          <w:rFonts w:ascii="Raleway" w:hAnsi="Raleway"/>
          <w:bCs/>
          <w:sz w:val="20"/>
          <w:szCs w:val="20"/>
        </w:rPr>
        <w:t xml:space="preserve"> par le Responsable pédagogique de formation</w:t>
      </w:r>
      <w:r w:rsidRPr="003D3652">
        <w:rPr>
          <w:rFonts w:ascii="Raleway" w:hAnsi="Raleway"/>
          <w:bCs/>
          <w:sz w:val="20"/>
          <w:szCs w:val="20"/>
        </w:rPr>
        <w:t>, le relevé de notes de l’étudiant mentionnant la</w:t>
      </w:r>
      <w:r w:rsidR="00386F06" w:rsidRPr="003D3652">
        <w:rPr>
          <w:rFonts w:ascii="Raleway" w:hAnsi="Raleway"/>
          <w:bCs/>
          <w:sz w:val="20"/>
          <w:szCs w:val="20"/>
        </w:rPr>
        <w:t xml:space="preserve"> validation du cursus antérieur ainsi que </w:t>
      </w:r>
      <w:r w:rsidR="002C587A" w:rsidRPr="003D3652">
        <w:rPr>
          <w:rFonts w:ascii="Raleway" w:hAnsi="Raleway"/>
          <w:bCs/>
          <w:sz w:val="20"/>
          <w:szCs w:val="20"/>
        </w:rPr>
        <w:t>qu’une copie recto verso de sa pièce</w:t>
      </w:r>
      <w:r w:rsidR="00386F06" w:rsidRPr="003D3652">
        <w:rPr>
          <w:rFonts w:ascii="Raleway" w:hAnsi="Raleway"/>
          <w:bCs/>
          <w:sz w:val="20"/>
          <w:szCs w:val="20"/>
        </w:rPr>
        <w:t xml:space="preserve"> d’identité</w:t>
      </w:r>
      <w:r w:rsidR="00B36B57" w:rsidRPr="003D3652">
        <w:rPr>
          <w:rFonts w:ascii="Raleway" w:hAnsi="Raleway"/>
          <w:bCs/>
          <w:sz w:val="20"/>
          <w:szCs w:val="20"/>
        </w:rPr>
        <w:t>.</w:t>
      </w:r>
    </w:p>
    <w:p w:rsidR="00F0430C" w:rsidRPr="003D3652" w:rsidRDefault="00F0430C" w:rsidP="00F0430C">
      <w:pPr>
        <w:pStyle w:val="Paragraphedeliste"/>
        <w:jc w:val="both"/>
        <w:rPr>
          <w:rFonts w:ascii="Raleway" w:hAnsi="Raleway"/>
          <w:bCs/>
          <w:sz w:val="20"/>
          <w:szCs w:val="20"/>
        </w:rPr>
      </w:pPr>
    </w:p>
    <w:p w:rsidR="00F0430C" w:rsidRPr="003D3652" w:rsidRDefault="00420630" w:rsidP="00C7261C">
      <w:pPr>
        <w:pStyle w:val="Paragraphedeliste"/>
        <w:numPr>
          <w:ilvl w:val="0"/>
          <w:numId w:val="9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 xml:space="preserve">Après vérification et validation des éléments reçus, </w:t>
      </w:r>
      <w:r w:rsidR="00F0430C" w:rsidRPr="003D3652">
        <w:rPr>
          <w:rFonts w:ascii="Raleway" w:hAnsi="Raleway"/>
          <w:bCs/>
          <w:sz w:val="20"/>
          <w:szCs w:val="20"/>
        </w:rPr>
        <w:t>l’unité</w:t>
      </w:r>
      <w:r w:rsidRPr="003D3652">
        <w:rPr>
          <w:rFonts w:ascii="Raleway" w:hAnsi="Raleway"/>
          <w:bCs/>
          <w:sz w:val="20"/>
          <w:szCs w:val="20"/>
        </w:rPr>
        <w:t xml:space="preserve"> c</w:t>
      </w:r>
      <w:r w:rsidR="000C2C82" w:rsidRPr="003D3652">
        <w:rPr>
          <w:rFonts w:ascii="Raleway" w:hAnsi="Raleway"/>
          <w:bCs/>
          <w:sz w:val="20"/>
          <w:szCs w:val="20"/>
        </w:rPr>
        <w:t xml:space="preserve">ontrats du CFA DESCARTES retournera </w:t>
      </w:r>
      <w:r w:rsidRPr="003D3652">
        <w:rPr>
          <w:rFonts w:ascii="Raleway" w:hAnsi="Raleway"/>
          <w:bCs/>
          <w:sz w:val="20"/>
          <w:szCs w:val="20"/>
        </w:rPr>
        <w:t xml:space="preserve">par </w:t>
      </w:r>
      <w:r w:rsidR="00316371" w:rsidRPr="003D3652">
        <w:rPr>
          <w:rFonts w:ascii="Raleway" w:hAnsi="Raleway"/>
          <w:bCs/>
          <w:sz w:val="20"/>
          <w:szCs w:val="20"/>
        </w:rPr>
        <w:t>courriel,</w:t>
      </w:r>
      <w:r w:rsidRPr="003D3652">
        <w:rPr>
          <w:rFonts w:ascii="Raleway" w:hAnsi="Raleway"/>
          <w:bCs/>
          <w:sz w:val="20"/>
          <w:szCs w:val="20"/>
        </w:rPr>
        <w:t xml:space="preserve"> le contr</w:t>
      </w:r>
      <w:r w:rsidR="00F0430C" w:rsidRPr="003D3652">
        <w:rPr>
          <w:rFonts w:ascii="Raleway" w:hAnsi="Raleway"/>
          <w:bCs/>
          <w:sz w:val="20"/>
          <w:szCs w:val="20"/>
        </w:rPr>
        <w:t xml:space="preserve">at d’apprentissage </w:t>
      </w:r>
      <w:r w:rsidR="00C7261C" w:rsidRPr="003D3652">
        <w:rPr>
          <w:rFonts w:ascii="Raleway" w:hAnsi="Raleway"/>
          <w:bCs/>
          <w:sz w:val="20"/>
          <w:szCs w:val="20"/>
        </w:rPr>
        <w:t xml:space="preserve">pré complété aux parties. </w:t>
      </w:r>
      <w:r w:rsidR="000C2C82" w:rsidRPr="003D3652">
        <w:rPr>
          <w:rFonts w:ascii="Raleway" w:hAnsi="Raleway"/>
          <w:bCs/>
          <w:sz w:val="20"/>
          <w:szCs w:val="20"/>
        </w:rPr>
        <w:t xml:space="preserve">Il devra être </w:t>
      </w:r>
      <w:r w:rsidR="005C3B67" w:rsidRPr="003D3652">
        <w:rPr>
          <w:rFonts w:ascii="Raleway" w:hAnsi="Raleway"/>
          <w:bCs/>
          <w:sz w:val="20"/>
          <w:szCs w:val="20"/>
        </w:rPr>
        <w:t>retourné</w:t>
      </w:r>
      <w:r w:rsidR="00F0430C" w:rsidRPr="003D3652">
        <w:rPr>
          <w:rFonts w:ascii="Raleway" w:hAnsi="Raleway"/>
          <w:bCs/>
          <w:sz w:val="20"/>
          <w:szCs w:val="20"/>
        </w:rPr>
        <w:t xml:space="preserve"> en 3 exemplaires originaux dûment complété et signé de l’employeur et de l’étudiant, au plus tard dans les 5 jours suivant la date de début d’exécution du contrat.</w:t>
      </w:r>
    </w:p>
    <w:p w:rsidR="000C2C82" w:rsidRPr="003D3652" w:rsidRDefault="000C2C82" w:rsidP="007E6935">
      <w:pPr>
        <w:pStyle w:val="Paragraphedeliste"/>
        <w:jc w:val="both"/>
        <w:rPr>
          <w:rFonts w:ascii="Raleway" w:hAnsi="Raleway"/>
          <w:b/>
          <w:bCs/>
          <w:sz w:val="20"/>
          <w:szCs w:val="20"/>
        </w:rPr>
      </w:pPr>
    </w:p>
    <w:p w:rsidR="000C2C82" w:rsidRDefault="000C2C82" w:rsidP="00557134">
      <w:pPr>
        <w:pStyle w:val="Paragraphedeliste"/>
        <w:numPr>
          <w:ilvl w:val="0"/>
          <w:numId w:val="9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A réception</w:t>
      </w:r>
      <w:r w:rsidR="00B36B57" w:rsidRPr="003D3652">
        <w:rPr>
          <w:rFonts w:ascii="Raleway" w:hAnsi="Raleway"/>
          <w:bCs/>
          <w:sz w:val="20"/>
          <w:szCs w:val="20"/>
        </w:rPr>
        <w:t xml:space="preserve"> du dossier,</w:t>
      </w:r>
      <w:r w:rsidR="00420630" w:rsidRPr="003D3652">
        <w:rPr>
          <w:rFonts w:ascii="Raleway" w:hAnsi="Raleway"/>
          <w:bCs/>
          <w:sz w:val="20"/>
          <w:szCs w:val="20"/>
        </w:rPr>
        <w:t xml:space="preserve"> </w:t>
      </w:r>
      <w:r w:rsidR="00E72952" w:rsidRPr="003D3652">
        <w:rPr>
          <w:rFonts w:ascii="Raleway" w:hAnsi="Raleway"/>
          <w:bCs/>
          <w:sz w:val="20"/>
          <w:szCs w:val="20"/>
        </w:rPr>
        <w:t>l’unité</w:t>
      </w:r>
      <w:r w:rsidR="00420630" w:rsidRPr="003D3652">
        <w:rPr>
          <w:rFonts w:ascii="Raleway" w:hAnsi="Raleway"/>
          <w:bCs/>
          <w:sz w:val="20"/>
          <w:szCs w:val="20"/>
        </w:rPr>
        <w:t xml:space="preserve"> contrats </w:t>
      </w:r>
      <w:r w:rsidRPr="003D3652">
        <w:rPr>
          <w:rFonts w:ascii="Raleway" w:hAnsi="Raleway"/>
          <w:bCs/>
          <w:sz w:val="20"/>
          <w:szCs w:val="20"/>
        </w:rPr>
        <w:t>se chargera de transmettre le dossier</w:t>
      </w:r>
      <w:r w:rsidR="00420630" w:rsidRPr="003D3652">
        <w:rPr>
          <w:rFonts w:ascii="Raleway" w:hAnsi="Raleway"/>
          <w:bCs/>
          <w:sz w:val="20"/>
          <w:szCs w:val="20"/>
        </w:rPr>
        <w:t xml:space="preserve"> (3 exemplaires originaux</w:t>
      </w:r>
      <w:r w:rsidR="00B36B57" w:rsidRPr="003D3652">
        <w:rPr>
          <w:rFonts w:ascii="Raleway" w:hAnsi="Raleway"/>
          <w:bCs/>
          <w:sz w:val="20"/>
          <w:szCs w:val="20"/>
        </w:rPr>
        <w:t xml:space="preserve"> dûment complétés et signés</w:t>
      </w:r>
      <w:r w:rsidR="00420630" w:rsidRPr="003D3652">
        <w:rPr>
          <w:rFonts w:ascii="Raleway" w:hAnsi="Raleway"/>
          <w:bCs/>
          <w:sz w:val="20"/>
          <w:szCs w:val="20"/>
        </w:rPr>
        <w:t>)</w:t>
      </w:r>
      <w:r w:rsidR="00B36B57" w:rsidRPr="003D3652">
        <w:rPr>
          <w:rFonts w:ascii="Raleway" w:hAnsi="Raleway"/>
          <w:bCs/>
          <w:sz w:val="20"/>
          <w:szCs w:val="20"/>
        </w:rPr>
        <w:t xml:space="preserve"> auprès de</w:t>
      </w:r>
      <w:r w:rsidRPr="003D3652">
        <w:rPr>
          <w:rFonts w:ascii="Raleway" w:hAnsi="Raleway"/>
          <w:bCs/>
          <w:sz w:val="20"/>
          <w:szCs w:val="20"/>
        </w:rPr>
        <w:t xml:space="preserve"> l</w:t>
      </w:r>
      <w:r w:rsidR="00420630" w:rsidRPr="003D3652">
        <w:rPr>
          <w:rFonts w:ascii="Raleway" w:hAnsi="Raleway"/>
          <w:bCs/>
          <w:sz w:val="20"/>
          <w:szCs w:val="20"/>
        </w:rPr>
        <w:t>’organisme compétent pour enregistrement final.</w:t>
      </w:r>
    </w:p>
    <w:p w:rsidR="000C2C82" w:rsidRPr="003D3652" w:rsidRDefault="000C2C82" w:rsidP="00EF3ECD">
      <w:pPr>
        <w:jc w:val="both"/>
        <w:rPr>
          <w:rFonts w:ascii="Raleway" w:hAnsi="Raleway"/>
          <w:bCs/>
          <w:sz w:val="20"/>
          <w:szCs w:val="20"/>
        </w:rPr>
      </w:pPr>
    </w:p>
    <w:p w:rsidR="000C2C82" w:rsidRDefault="000C2C82" w:rsidP="003A460F">
      <w:pPr>
        <w:jc w:val="both"/>
        <w:rPr>
          <w:rFonts w:ascii="Raleway" w:hAnsi="Raleway"/>
          <w:b/>
          <w:bCs/>
          <w:sz w:val="20"/>
          <w:szCs w:val="20"/>
          <w:u w:val="single"/>
        </w:rPr>
      </w:pPr>
      <w:r w:rsidRPr="003D3652">
        <w:rPr>
          <w:rFonts w:ascii="Raleway" w:hAnsi="Raleway"/>
          <w:b/>
          <w:bCs/>
          <w:sz w:val="20"/>
          <w:szCs w:val="20"/>
          <w:u w:val="single"/>
        </w:rPr>
        <w:t>LES ENGAGEMENTS DE L’EMPLOYEUR :</w:t>
      </w:r>
    </w:p>
    <w:p w:rsidR="004952CF" w:rsidRPr="003D3652" w:rsidRDefault="004952CF" w:rsidP="003A460F">
      <w:pPr>
        <w:jc w:val="both"/>
        <w:rPr>
          <w:rFonts w:ascii="Raleway" w:hAnsi="Raleway"/>
          <w:b/>
          <w:bCs/>
          <w:sz w:val="20"/>
          <w:szCs w:val="20"/>
          <w:u w:val="single"/>
        </w:rPr>
      </w:pPr>
    </w:p>
    <w:p w:rsidR="000C2C82" w:rsidRPr="003D3652" w:rsidRDefault="000C2C82" w:rsidP="003A460F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Eff</w:t>
      </w:r>
      <w:r w:rsidR="001E55F3" w:rsidRPr="003D3652">
        <w:rPr>
          <w:rFonts w:ascii="Raleway" w:hAnsi="Raleway"/>
          <w:bCs/>
          <w:sz w:val="20"/>
          <w:szCs w:val="20"/>
        </w:rPr>
        <w:t>ectuer la déclaration préalable</w:t>
      </w:r>
      <w:r w:rsidRPr="003D3652">
        <w:rPr>
          <w:rFonts w:ascii="Raleway" w:hAnsi="Raleway"/>
          <w:bCs/>
          <w:sz w:val="20"/>
          <w:szCs w:val="20"/>
        </w:rPr>
        <w:t xml:space="preserve"> à l’embauche auprès de l’URSSAF</w:t>
      </w:r>
      <w:r w:rsidR="003D54DC" w:rsidRPr="003D3652">
        <w:rPr>
          <w:rFonts w:ascii="Raleway" w:hAnsi="Raleway"/>
          <w:bCs/>
          <w:sz w:val="20"/>
          <w:szCs w:val="20"/>
        </w:rPr>
        <w:t>.</w:t>
      </w:r>
    </w:p>
    <w:p w:rsidR="000C2C82" w:rsidRPr="003D3652" w:rsidRDefault="000C2C82" w:rsidP="003A460F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Faire passer la visite médicale</w:t>
      </w:r>
      <w:r w:rsidR="003D54DC" w:rsidRPr="003D3652">
        <w:rPr>
          <w:rFonts w:ascii="Raleway" w:hAnsi="Raleway"/>
          <w:bCs/>
          <w:sz w:val="20"/>
          <w:szCs w:val="20"/>
        </w:rPr>
        <w:t>.</w:t>
      </w:r>
    </w:p>
    <w:p w:rsidR="000C2C82" w:rsidRPr="003D3652" w:rsidRDefault="000C2C82" w:rsidP="003A460F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Accompagner le jeune tout au long de son cursus en respectant les règles liées à l’apprentissage</w:t>
      </w:r>
      <w:r w:rsidR="00F0430C" w:rsidRPr="003D3652">
        <w:rPr>
          <w:rFonts w:ascii="Raleway" w:hAnsi="Raleway"/>
          <w:bCs/>
          <w:sz w:val="20"/>
          <w:szCs w:val="20"/>
        </w:rPr>
        <w:t xml:space="preserve">, notamment dans le cadre du suivi de l’apprenti (participation au comité de pilotage, accueil du professeur référent, remplir le e livret en entreprise) et en lui confiant également </w:t>
      </w:r>
      <w:r w:rsidRPr="003D3652">
        <w:rPr>
          <w:rFonts w:ascii="Raleway" w:hAnsi="Raleway"/>
          <w:bCs/>
          <w:sz w:val="20"/>
          <w:szCs w:val="20"/>
        </w:rPr>
        <w:t>des missions adaptées à la formation suivie</w:t>
      </w:r>
      <w:r w:rsidR="003D54DC" w:rsidRPr="003D3652">
        <w:rPr>
          <w:rFonts w:ascii="Raleway" w:hAnsi="Raleway"/>
          <w:bCs/>
          <w:sz w:val="20"/>
          <w:szCs w:val="20"/>
        </w:rPr>
        <w:t>.</w:t>
      </w:r>
    </w:p>
    <w:p w:rsidR="000C2C82" w:rsidRDefault="000C2C82" w:rsidP="003A460F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Participer au financement de la formation</w:t>
      </w:r>
      <w:r w:rsidR="003D54DC" w:rsidRPr="003D3652">
        <w:rPr>
          <w:rFonts w:ascii="Raleway" w:hAnsi="Raleway"/>
          <w:bCs/>
          <w:sz w:val="20"/>
          <w:szCs w:val="20"/>
        </w:rPr>
        <w:t>.</w:t>
      </w:r>
    </w:p>
    <w:p w:rsidR="000C2C82" w:rsidRPr="003D3652" w:rsidRDefault="000C2C82" w:rsidP="004A35AA">
      <w:pPr>
        <w:jc w:val="both"/>
        <w:rPr>
          <w:rFonts w:ascii="Raleway" w:hAnsi="Raleway"/>
          <w:b/>
          <w:bCs/>
          <w:sz w:val="20"/>
          <w:szCs w:val="20"/>
        </w:rPr>
      </w:pPr>
    </w:p>
    <w:p w:rsidR="000C2C82" w:rsidRDefault="000C2C82" w:rsidP="004A35AA">
      <w:pPr>
        <w:jc w:val="both"/>
        <w:rPr>
          <w:rFonts w:ascii="Raleway" w:hAnsi="Raleway"/>
          <w:b/>
          <w:bCs/>
          <w:sz w:val="20"/>
          <w:szCs w:val="20"/>
          <w:u w:val="single"/>
        </w:rPr>
      </w:pPr>
      <w:r w:rsidRPr="003D3652">
        <w:rPr>
          <w:rFonts w:ascii="Raleway" w:hAnsi="Raleway"/>
          <w:b/>
          <w:bCs/>
          <w:sz w:val="20"/>
          <w:szCs w:val="20"/>
          <w:u w:val="single"/>
        </w:rPr>
        <w:t>FINANCEMENT DE LA FORMATION </w:t>
      </w:r>
      <w:r w:rsidR="004952CF">
        <w:rPr>
          <w:rFonts w:ascii="Raleway" w:hAnsi="Raleway"/>
          <w:b/>
          <w:bCs/>
          <w:sz w:val="20"/>
          <w:szCs w:val="20"/>
          <w:u w:val="single"/>
        </w:rPr>
        <w:t xml:space="preserve">POUR LES CONTRATS CONCLUS AVANT LE 31/12/2019 </w:t>
      </w:r>
      <w:r w:rsidRPr="003D3652">
        <w:rPr>
          <w:rFonts w:ascii="Raleway" w:hAnsi="Raleway"/>
          <w:b/>
          <w:bCs/>
          <w:sz w:val="20"/>
          <w:szCs w:val="20"/>
          <w:u w:val="single"/>
        </w:rPr>
        <w:t>:</w:t>
      </w:r>
    </w:p>
    <w:p w:rsidR="004952CF" w:rsidRPr="003D3652" w:rsidRDefault="004952CF" w:rsidP="004A35AA">
      <w:pPr>
        <w:jc w:val="both"/>
        <w:rPr>
          <w:rFonts w:ascii="Raleway" w:hAnsi="Raleway"/>
          <w:b/>
          <w:bCs/>
          <w:sz w:val="20"/>
          <w:szCs w:val="20"/>
          <w:u w:val="single"/>
        </w:rPr>
      </w:pPr>
    </w:p>
    <w:p w:rsidR="001E2EEA" w:rsidRPr="001E2EEA" w:rsidRDefault="001E2EEA" w:rsidP="002E04AA">
      <w:pPr>
        <w:pStyle w:val="Paragraphedeliste"/>
        <w:numPr>
          <w:ilvl w:val="0"/>
          <w:numId w:val="8"/>
        </w:numPr>
        <w:jc w:val="both"/>
        <w:rPr>
          <w:rFonts w:ascii="Raleway" w:hAnsi="Raleway"/>
          <w:bCs/>
          <w:sz w:val="20"/>
          <w:szCs w:val="20"/>
        </w:rPr>
      </w:pPr>
      <w:r w:rsidRPr="00D917A9">
        <w:rPr>
          <w:rFonts w:ascii="Raleway" w:hAnsi="Raleway"/>
          <w:b/>
          <w:bCs/>
          <w:sz w:val="20"/>
          <w:szCs w:val="20"/>
          <w:u w:val="single"/>
        </w:rPr>
        <w:t>E</w:t>
      </w:r>
      <w:r w:rsidR="00D917A9">
        <w:rPr>
          <w:rFonts w:ascii="Raleway" w:hAnsi="Raleway"/>
          <w:b/>
          <w:bCs/>
          <w:sz w:val="20"/>
          <w:szCs w:val="20"/>
          <w:u w:val="single"/>
        </w:rPr>
        <w:t>mployeurs du</w:t>
      </w:r>
      <w:r w:rsidRPr="00D917A9">
        <w:rPr>
          <w:rFonts w:ascii="Raleway" w:hAnsi="Raleway"/>
          <w:b/>
          <w:bCs/>
          <w:sz w:val="20"/>
          <w:szCs w:val="20"/>
          <w:u w:val="single"/>
        </w:rPr>
        <w:t xml:space="preserve"> secteur privé :</w:t>
      </w:r>
      <w:r w:rsidR="00D917A9">
        <w:rPr>
          <w:rFonts w:ascii="Raleway" w:hAnsi="Raleway"/>
          <w:bCs/>
          <w:sz w:val="20"/>
          <w:szCs w:val="20"/>
        </w:rPr>
        <w:t xml:space="preserve"> (L</w:t>
      </w:r>
      <w:r w:rsidR="00D917A9" w:rsidRPr="00D917A9">
        <w:rPr>
          <w:rFonts w:ascii="Raleway" w:hAnsi="Raleway"/>
          <w:bCs/>
          <w:sz w:val="20"/>
          <w:szCs w:val="20"/>
        </w:rPr>
        <w:t>oi n°2018-771 du 5 septembre 2018</w:t>
      </w:r>
      <w:r w:rsidR="00D917A9">
        <w:rPr>
          <w:rFonts w:ascii="Raleway" w:hAnsi="Raleway"/>
          <w:bCs/>
          <w:sz w:val="20"/>
          <w:szCs w:val="20"/>
        </w:rPr>
        <w:t xml:space="preserve"> pour la liberté de choisir son avenir professionnel</w:t>
      </w:r>
      <w:r w:rsidR="00D917A9" w:rsidRPr="00D917A9">
        <w:rPr>
          <w:rFonts w:ascii="Raleway" w:hAnsi="Raleway"/>
          <w:bCs/>
          <w:sz w:val="20"/>
          <w:szCs w:val="20"/>
        </w:rPr>
        <w:t>)</w:t>
      </w:r>
    </w:p>
    <w:p w:rsidR="001E2EEA" w:rsidRPr="001E2EEA" w:rsidRDefault="001E2EEA" w:rsidP="001E2EEA">
      <w:pPr>
        <w:pStyle w:val="Paragraphedeliste"/>
        <w:jc w:val="both"/>
        <w:rPr>
          <w:rFonts w:ascii="Raleway" w:hAnsi="Raleway"/>
          <w:bCs/>
          <w:sz w:val="20"/>
          <w:szCs w:val="20"/>
        </w:rPr>
      </w:pPr>
      <w:r w:rsidRPr="001E2EEA">
        <w:rPr>
          <w:rFonts w:ascii="Raleway" w:hAnsi="Raleway"/>
          <w:bCs/>
          <w:sz w:val="20"/>
          <w:szCs w:val="20"/>
        </w:rPr>
        <w:t xml:space="preserve">Conformément à l’article L6131-2 du code du travail, l’employeur contribue </w:t>
      </w:r>
      <w:r w:rsidR="008C0EC4">
        <w:rPr>
          <w:rFonts w:ascii="Raleway" w:hAnsi="Raleway"/>
          <w:bCs/>
          <w:sz w:val="20"/>
          <w:szCs w:val="20"/>
        </w:rPr>
        <w:t xml:space="preserve">auprès de son opérateur de compétences / branche professionnelle, </w:t>
      </w:r>
      <w:r w:rsidRPr="001E2EEA">
        <w:rPr>
          <w:rFonts w:ascii="Raleway" w:hAnsi="Raleway"/>
          <w:bCs/>
          <w:sz w:val="20"/>
          <w:szCs w:val="20"/>
        </w:rPr>
        <w:t>au financement de la formation par le versement de la contribution unique à la</w:t>
      </w:r>
      <w:r w:rsidR="00D21F86">
        <w:rPr>
          <w:rFonts w:ascii="Raleway" w:hAnsi="Raleway"/>
          <w:bCs/>
          <w:sz w:val="20"/>
          <w:szCs w:val="20"/>
        </w:rPr>
        <w:t xml:space="preserve"> formation professionnelle et </w:t>
      </w:r>
      <w:r w:rsidRPr="001E2EEA">
        <w:rPr>
          <w:rFonts w:ascii="Raleway" w:hAnsi="Raleway"/>
          <w:bCs/>
          <w:sz w:val="20"/>
          <w:szCs w:val="20"/>
        </w:rPr>
        <w:t xml:space="preserve">de la contribution solidarité autonomie (CSA) s’il en est redevable. </w:t>
      </w:r>
    </w:p>
    <w:p w:rsidR="001E2EEA" w:rsidRPr="001E2EEA" w:rsidRDefault="001E2EEA" w:rsidP="001E2EEA">
      <w:pPr>
        <w:pStyle w:val="Paragraphedeliste"/>
        <w:jc w:val="both"/>
        <w:rPr>
          <w:rFonts w:ascii="Raleway" w:hAnsi="Raleway"/>
          <w:bCs/>
          <w:sz w:val="20"/>
          <w:szCs w:val="20"/>
        </w:rPr>
      </w:pPr>
      <w:r w:rsidRPr="001E2EEA">
        <w:rPr>
          <w:rFonts w:ascii="Raleway" w:hAnsi="Raleway"/>
          <w:bCs/>
          <w:sz w:val="20"/>
          <w:szCs w:val="20"/>
        </w:rPr>
        <w:t>L’employeur peut également participer, au financement de la formation par une contribution volontaire additionnelle qui lui sera facturée.</w:t>
      </w:r>
    </w:p>
    <w:p w:rsidR="001E2EEA" w:rsidRDefault="001E2EEA" w:rsidP="001E2EEA">
      <w:pPr>
        <w:pStyle w:val="Paragraphedeliste"/>
        <w:jc w:val="both"/>
        <w:rPr>
          <w:rFonts w:ascii="Raleway" w:hAnsi="Raleway"/>
          <w:b/>
          <w:bCs/>
          <w:sz w:val="20"/>
          <w:szCs w:val="20"/>
        </w:rPr>
      </w:pPr>
    </w:p>
    <w:p w:rsidR="00D917A9" w:rsidRPr="00D917A9" w:rsidRDefault="00D917A9" w:rsidP="002E04AA">
      <w:pPr>
        <w:pStyle w:val="Paragraphedeliste"/>
        <w:numPr>
          <w:ilvl w:val="0"/>
          <w:numId w:val="8"/>
        </w:numPr>
        <w:jc w:val="both"/>
        <w:rPr>
          <w:rFonts w:ascii="Raleway" w:hAnsi="Raleway"/>
          <w:b/>
          <w:bCs/>
          <w:sz w:val="20"/>
          <w:szCs w:val="20"/>
          <w:u w:val="single"/>
        </w:rPr>
      </w:pPr>
      <w:r w:rsidRPr="00D917A9">
        <w:rPr>
          <w:rFonts w:ascii="Raleway" w:hAnsi="Raleway"/>
          <w:b/>
          <w:bCs/>
          <w:sz w:val="20"/>
          <w:szCs w:val="20"/>
          <w:u w:val="single"/>
        </w:rPr>
        <w:t xml:space="preserve">Employeurs du secteur public : </w:t>
      </w:r>
    </w:p>
    <w:p w:rsidR="000C2C82" w:rsidRPr="00D917A9" w:rsidRDefault="00D917A9" w:rsidP="00D917A9">
      <w:pPr>
        <w:pStyle w:val="Paragraphedeliste"/>
        <w:jc w:val="both"/>
        <w:rPr>
          <w:rFonts w:ascii="Raleway" w:hAnsi="Raleway"/>
          <w:b/>
          <w:bCs/>
          <w:sz w:val="20"/>
          <w:szCs w:val="20"/>
        </w:rPr>
      </w:pPr>
      <w:r>
        <w:rPr>
          <w:rFonts w:ascii="Raleway" w:hAnsi="Raleway"/>
          <w:bCs/>
          <w:sz w:val="20"/>
          <w:szCs w:val="20"/>
        </w:rPr>
        <w:t xml:space="preserve">L’employeur </w:t>
      </w:r>
      <w:r w:rsidR="000C2C82" w:rsidRPr="00D917A9">
        <w:rPr>
          <w:rFonts w:ascii="Raleway" w:hAnsi="Raleway"/>
          <w:bCs/>
          <w:sz w:val="20"/>
          <w:szCs w:val="20"/>
        </w:rPr>
        <w:t>doit prendre en charge le coût de la formation. A cet effet une convention de prise en charge financière sera adressée à l’employeur et le coût de la formation sera facturé.</w:t>
      </w:r>
    </w:p>
    <w:p w:rsidR="004952CF" w:rsidRPr="003D3652" w:rsidRDefault="004952CF" w:rsidP="004A35AA">
      <w:pPr>
        <w:pStyle w:val="Paragraphedeliste"/>
        <w:jc w:val="both"/>
        <w:rPr>
          <w:rFonts w:ascii="Raleway" w:hAnsi="Raleway"/>
          <w:b/>
          <w:bCs/>
          <w:sz w:val="20"/>
          <w:szCs w:val="20"/>
        </w:rPr>
      </w:pPr>
    </w:p>
    <w:p w:rsidR="000C2C82" w:rsidRDefault="000C2C82" w:rsidP="004A35AA">
      <w:pPr>
        <w:jc w:val="both"/>
        <w:rPr>
          <w:rFonts w:ascii="Raleway" w:hAnsi="Raleway"/>
          <w:b/>
          <w:bCs/>
          <w:sz w:val="20"/>
          <w:szCs w:val="20"/>
          <w:u w:val="single"/>
        </w:rPr>
      </w:pPr>
      <w:r w:rsidRPr="003D3652">
        <w:rPr>
          <w:rFonts w:ascii="Raleway" w:hAnsi="Raleway"/>
          <w:b/>
          <w:bCs/>
          <w:sz w:val="20"/>
          <w:szCs w:val="20"/>
          <w:u w:val="single"/>
        </w:rPr>
        <w:t>LES ENGAGEMENTS DE L’APPRENANT :</w:t>
      </w:r>
    </w:p>
    <w:p w:rsidR="004952CF" w:rsidRPr="003D3652" w:rsidRDefault="004952CF" w:rsidP="004A35AA">
      <w:pPr>
        <w:jc w:val="both"/>
        <w:rPr>
          <w:rFonts w:ascii="Raleway" w:hAnsi="Raleway"/>
          <w:b/>
          <w:bCs/>
          <w:sz w:val="20"/>
          <w:szCs w:val="20"/>
          <w:u w:val="single"/>
        </w:rPr>
      </w:pPr>
    </w:p>
    <w:p w:rsidR="000C2C82" w:rsidRPr="003D3652" w:rsidRDefault="000C2C82" w:rsidP="003A460F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lastRenderedPageBreak/>
        <w:t>L’apprenti(e) est tenu(e) de suivre les enseignements prévus, de respecter le règlement intérieur de l’établissement, de se présenter aux examens et de réaliser les missions confiées par l’employeur.</w:t>
      </w:r>
      <w:r w:rsidRPr="003D3652">
        <w:rPr>
          <w:rFonts w:ascii="Raleway" w:hAnsi="Raleway"/>
          <w:bCs/>
          <w:sz w:val="20"/>
          <w:szCs w:val="20"/>
        </w:rPr>
        <w:br/>
        <w:t xml:space="preserve">Il respectera également les </w:t>
      </w:r>
      <w:r w:rsidR="00F0430C" w:rsidRPr="003D3652">
        <w:rPr>
          <w:rFonts w:ascii="Raleway" w:hAnsi="Raleway"/>
          <w:bCs/>
          <w:sz w:val="20"/>
          <w:szCs w:val="20"/>
        </w:rPr>
        <w:t>règles liées à l’apprentissage, notamment en s’as</w:t>
      </w:r>
      <w:r w:rsidR="001E55F3" w:rsidRPr="003D3652">
        <w:rPr>
          <w:rFonts w:ascii="Raleway" w:hAnsi="Raleway"/>
          <w:bCs/>
          <w:sz w:val="20"/>
          <w:szCs w:val="20"/>
        </w:rPr>
        <w:t xml:space="preserve">surant de la bonne tenue de son </w:t>
      </w:r>
      <w:r w:rsidR="00F0430C" w:rsidRPr="003D3652">
        <w:rPr>
          <w:rFonts w:ascii="Raleway" w:hAnsi="Raleway"/>
          <w:bCs/>
          <w:sz w:val="20"/>
          <w:szCs w:val="20"/>
        </w:rPr>
        <w:t>livret apprentissage.</w:t>
      </w:r>
    </w:p>
    <w:p w:rsidR="000C2C82" w:rsidRPr="003D3652" w:rsidRDefault="000C2C82" w:rsidP="004A35AA">
      <w:pPr>
        <w:ind w:left="360"/>
        <w:jc w:val="both"/>
        <w:rPr>
          <w:rFonts w:ascii="Raleway" w:hAnsi="Raleway"/>
          <w:bCs/>
          <w:sz w:val="20"/>
          <w:szCs w:val="20"/>
          <w:u w:val="single"/>
        </w:rPr>
      </w:pPr>
    </w:p>
    <w:p w:rsidR="000C2C82" w:rsidRDefault="000C2C82" w:rsidP="004A35AA">
      <w:pPr>
        <w:jc w:val="both"/>
        <w:rPr>
          <w:rFonts w:ascii="Raleway" w:hAnsi="Raleway"/>
          <w:b/>
          <w:bCs/>
          <w:sz w:val="20"/>
          <w:szCs w:val="20"/>
          <w:u w:val="single"/>
        </w:rPr>
      </w:pPr>
      <w:r w:rsidRPr="003D3652">
        <w:rPr>
          <w:rFonts w:ascii="Raleway" w:hAnsi="Raleway"/>
          <w:b/>
          <w:bCs/>
          <w:sz w:val="20"/>
          <w:szCs w:val="20"/>
          <w:u w:val="single"/>
        </w:rPr>
        <w:t>LES ENGAGEMENTS DE L’ETABLISSEMENT DE FORMATION :</w:t>
      </w:r>
    </w:p>
    <w:p w:rsidR="004952CF" w:rsidRPr="003D3652" w:rsidRDefault="004952CF" w:rsidP="004A35AA">
      <w:pPr>
        <w:jc w:val="both"/>
        <w:rPr>
          <w:rFonts w:ascii="Raleway" w:hAnsi="Raleway"/>
          <w:b/>
          <w:bCs/>
          <w:sz w:val="20"/>
          <w:szCs w:val="20"/>
          <w:u w:val="single"/>
        </w:rPr>
      </w:pPr>
    </w:p>
    <w:p w:rsidR="000C2C82" w:rsidRPr="003D3652" w:rsidRDefault="000C2C82" w:rsidP="004A35AA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Assurer la formation de l’apprenti(e) et assurer les remontées auprès des responsables en entreprise</w:t>
      </w:r>
      <w:r w:rsidR="003D54DC" w:rsidRPr="003D3652">
        <w:rPr>
          <w:rFonts w:ascii="Raleway" w:hAnsi="Raleway"/>
          <w:bCs/>
          <w:sz w:val="20"/>
          <w:szCs w:val="20"/>
        </w:rPr>
        <w:t>.</w:t>
      </w:r>
    </w:p>
    <w:p w:rsidR="000C2C82" w:rsidRPr="003D3652" w:rsidRDefault="000C2C82" w:rsidP="004A35AA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Mettre en place des moyens de suivi de l’apprenti</w:t>
      </w:r>
      <w:r w:rsidR="001E55F3" w:rsidRPr="003D3652">
        <w:rPr>
          <w:rFonts w:ascii="Raleway" w:hAnsi="Raleway"/>
          <w:bCs/>
          <w:sz w:val="20"/>
          <w:szCs w:val="20"/>
        </w:rPr>
        <w:t xml:space="preserve"> (nommer un référent </w:t>
      </w:r>
      <w:r w:rsidR="000602C6" w:rsidRPr="003D3652">
        <w:rPr>
          <w:rFonts w:ascii="Raleway" w:hAnsi="Raleway"/>
          <w:bCs/>
          <w:sz w:val="20"/>
          <w:szCs w:val="20"/>
        </w:rPr>
        <w:t>qui fera le lien entre la formation et l’entreprise)</w:t>
      </w:r>
      <w:r w:rsidR="003D54DC" w:rsidRPr="003D3652">
        <w:rPr>
          <w:rFonts w:ascii="Raleway" w:hAnsi="Raleway"/>
          <w:bCs/>
          <w:sz w:val="20"/>
          <w:szCs w:val="20"/>
        </w:rPr>
        <w:t>.</w:t>
      </w:r>
    </w:p>
    <w:p w:rsidR="000602C6" w:rsidRPr="003D3652" w:rsidRDefault="00D55A4C" w:rsidP="004A35AA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I</w:t>
      </w:r>
      <w:r w:rsidR="000602C6" w:rsidRPr="003D3652">
        <w:rPr>
          <w:rFonts w:ascii="Raleway" w:hAnsi="Raleway"/>
          <w:bCs/>
          <w:sz w:val="20"/>
          <w:szCs w:val="20"/>
        </w:rPr>
        <w:t>nformer l’entreprise des absences et retards constatés</w:t>
      </w:r>
      <w:r w:rsidR="003D54DC" w:rsidRPr="003D3652">
        <w:rPr>
          <w:rFonts w:ascii="Raleway" w:hAnsi="Raleway"/>
          <w:bCs/>
          <w:sz w:val="20"/>
          <w:szCs w:val="20"/>
        </w:rPr>
        <w:t>.</w:t>
      </w:r>
    </w:p>
    <w:p w:rsidR="00A43EA4" w:rsidRPr="003D3652" w:rsidRDefault="000C2C82" w:rsidP="008B3E36">
      <w:pPr>
        <w:pStyle w:val="Paragraphedeliste"/>
        <w:numPr>
          <w:ilvl w:val="0"/>
          <w:numId w:val="7"/>
        </w:numPr>
        <w:jc w:val="both"/>
        <w:rPr>
          <w:rFonts w:ascii="Raleway" w:hAnsi="Raleway"/>
          <w:bCs/>
          <w:sz w:val="20"/>
          <w:szCs w:val="20"/>
        </w:rPr>
      </w:pPr>
      <w:r w:rsidRPr="003D3652">
        <w:rPr>
          <w:rFonts w:ascii="Raleway" w:hAnsi="Raleway"/>
          <w:bCs/>
          <w:sz w:val="20"/>
          <w:szCs w:val="20"/>
        </w:rPr>
        <w:t>Accompagner le jeune tout au long de son cursus</w:t>
      </w:r>
      <w:r w:rsidR="003D54DC" w:rsidRPr="003D3652">
        <w:rPr>
          <w:rFonts w:ascii="Raleway" w:hAnsi="Raleway"/>
          <w:bCs/>
          <w:sz w:val="20"/>
          <w:szCs w:val="20"/>
        </w:rPr>
        <w:t>.</w:t>
      </w:r>
    </w:p>
    <w:sectPr w:rsidR="00A43EA4" w:rsidRPr="003D3652" w:rsidSect="00DF795E">
      <w:headerReference w:type="default" r:id="rId9"/>
      <w:footerReference w:type="default" r:id="rId10"/>
      <w:pgSz w:w="11906" w:h="16838" w:code="9"/>
      <w:pgMar w:top="899" w:right="1134" w:bottom="567" w:left="1134" w:header="360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841" w:rsidRDefault="00BF4841">
      <w:r>
        <w:separator/>
      </w:r>
    </w:p>
  </w:endnote>
  <w:endnote w:type="continuationSeparator" w:id="0">
    <w:p w:rsidR="00BF4841" w:rsidRDefault="00BF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82" w:rsidRPr="00D917A9" w:rsidRDefault="000C2C82" w:rsidP="00E47D33">
    <w:pPr>
      <w:pStyle w:val="Pieddepage"/>
      <w:tabs>
        <w:tab w:val="clear" w:pos="4536"/>
        <w:tab w:val="clear" w:pos="9072"/>
        <w:tab w:val="left" w:pos="1320"/>
        <w:tab w:val="center" w:pos="4860"/>
        <w:tab w:val="right" w:pos="9540"/>
      </w:tabs>
      <w:rPr>
        <w:rFonts w:ascii="Raleway" w:hAnsi="Raleway"/>
        <w:sz w:val="12"/>
        <w:szCs w:val="12"/>
        <w:lang w:val="fr-FR"/>
      </w:rPr>
    </w:pPr>
    <w:r w:rsidRPr="003D3652">
      <w:rPr>
        <w:rFonts w:ascii="Raleway" w:hAnsi="Raleway"/>
        <w:sz w:val="12"/>
        <w:szCs w:val="12"/>
      </w:rPr>
      <w:t xml:space="preserve">MAJ </w:t>
    </w:r>
    <w:r w:rsidR="00D917A9">
      <w:rPr>
        <w:rFonts w:ascii="Raleway" w:hAnsi="Raleway"/>
        <w:sz w:val="12"/>
        <w:szCs w:val="12"/>
        <w:lang w:val="fr-FR"/>
      </w:rPr>
      <w:t>03/05/2019</w:t>
    </w:r>
  </w:p>
  <w:p w:rsidR="00163B71" w:rsidRPr="003D3652" w:rsidRDefault="00163B71" w:rsidP="00773DE9">
    <w:pPr>
      <w:pStyle w:val="Pieddepage"/>
      <w:jc w:val="center"/>
      <w:rPr>
        <w:rFonts w:ascii="Raleway" w:hAnsi="Raleway"/>
        <w:sz w:val="12"/>
        <w:szCs w:val="12"/>
        <w:lang w:val="fr-FR"/>
      </w:rPr>
    </w:pPr>
    <w:r w:rsidRPr="003D3652">
      <w:rPr>
        <w:rFonts w:ascii="Raleway" w:hAnsi="Raleway"/>
        <w:sz w:val="12"/>
        <w:szCs w:val="12"/>
        <w:lang w:val="fr-FR"/>
      </w:rPr>
      <w:t xml:space="preserve">Ce document </w:t>
    </w:r>
    <w:r w:rsidR="008562CD" w:rsidRPr="003D3652">
      <w:rPr>
        <w:rFonts w:ascii="Raleway" w:hAnsi="Raleway"/>
        <w:sz w:val="12"/>
        <w:szCs w:val="12"/>
        <w:lang w:val="fr-FR"/>
      </w:rPr>
      <w:t>n’a pas de</w:t>
    </w:r>
    <w:r w:rsidR="001242E9" w:rsidRPr="003D3652">
      <w:rPr>
        <w:rFonts w:ascii="Raleway" w:hAnsi="Raleway"/>
        <w:sz w:val="12"/>
        <w:szCs w:val="12"/>
        <w:lang w:val="fr-FR"/>
      </w:rPr>
      <w:t xml:space="preserve"> valeur juridique</w:t>
    </w:r>
  </w:p>
  <w:p w:rsidR="00A43EA4" w:rsidRPr="003D3652" w:rsidRDefault="001E7818" w:rsidP="00773DE9">
    <w:pPr>
      <w:pStyle w:val="Pieddepage"/>
      <w:jc w:val="center"/>
      <w:rPr>
        <w:rFonts w:ascii="Raleway" w:hAnsi="Raleway"/>
        <w:sz w:val="12"/>
        <w:szCs w:val="12"/>
        <w:lang w:val="fr-FR"/>
      </w:rPr>
    </w:pPr>
    <w:hyperlink r:id="rId1" w:history="1">
      <w:r w:rsidR="00A43EA4" w:rsidRPr="003D3652">
        <w:rPr>
          <w:rStyle w:val="Lienhypertexte"/>
          <w:rFonts w:ascii="Raleway" w:hAnsi="Raleway"/>
          <w:sz w:val="12"/>
          <w:szCs w:val="12"/>
          <w:lang w:val="fr-FR"/>
        </w:rPr>
        <w:t>http://www.cfadescartes.fr/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841" w:rsidRDefault="00BF4841">
      <w:r>
        <w:separator/>
      </w:r>
    </w:p>
  </w:footnote>
  <w:footnote w:type="continuationSeparator" w:id="0">
    <w:p w:rsidR="00BF4841" w:rsidRDefault="00BF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82" w:rsidRDefault="001E55F3">
    <w:pPr>
      <w:pStyle w:val="En-tte"/>
    </w:pPr>
    <w:r>
      <w:rPr>
        <w:noProof/>
        <w:lang w:val="fr-FR" w:eastAsia="fr-FR"/>
      </w:rPr>
      <w:drawing>
        <wp:inline distT="0" distB="0" distL="0" distR="0">
          <wp:extent cx="1190625" cy="571500"/>
          <wp:effectExtent l="0" t="0" r="0" b="0"/>
          <wp:docPr id="1" name="Image 1" descr="LOGO 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0FC368DC"/>
    <w:multiLevelType w:val="hybridMultilevel"/>
    <w:tmpl w:val="0936CB0E"/>
    <w:lvl w:ilvl="0" w:tplc="860CEB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6C87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E8F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83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E74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441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44D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EAF9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66E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16F8"/>
    <w:multiLevelType w:val="hybridMultilevel"/>
    <w:tmpl w:val="B1E8C2C0"/>
    <w:lvl w:ilvl="0" w:tplc="D444BB1C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7C3194" w:tentative="1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30EBDC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02CA6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384470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47C1C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C9C44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DAAAC8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509478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45C8"/>
    <w:multiLevelType w:val="hybridMultilevel"/>
    <w:tmpl w:val="608688F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A19"/>
    <w:multiLevelType w:val="hybridMultilevel"/>
    <w:tmpl w:val="E834A1F4"/>
    <w:lvl w:ilvl="0" w:tplc="05C817F0">
      <w:start w:val="1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CA456F"/>
    <w:multiLevelType w:val="hybridMultilevel"/>
    <w:tmpl w:val="20BC23CA"/>
    <w:lvl w:ilvl="0" w:tplc="3FD2E08E">
      <w:start w:val="1"/>
      <w:numFmt w:val="bullet"/>
      <w:lvlText w:val="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27365"/>
    <w:multiLevelType w:val="hybridMultilevel"/>
    <w:tmpl w:val="608688F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68E"/>
    <w:multiLevelType w:val="hybridMultilevel"/>
    <w:tmpl w:val="14A07FC0"/>
    <w:lvl w:ilvl="0" w:tplc="05C817F0">
      <w:start w:val="1"/>
      <w:numFmt w:val="bullet"/>
      <w:lvlText w:val=""/>
      <w:lvlPicBulletId w:val="0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482"/>
        </w:tabs>
        <w:ind w:left="24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02"/>
        </w:tabs>
        <w:ind w:left="3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22"/>
        </w:tabs>
        <w:ind w:left="3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42"/>
        </w:tabs>
        <w:ind w:left="46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62"/>
        </w:tabs>
        <w:ind w:left="5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82"/>
        </w:tabs>
        <w:ind w:left="6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02"/>
        </w:tabs>
        <w:ind w:left="68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22"/>
        </w:tabs>
        <w:ind w:left="7522" w:hanging="360"/>
      </w:pPr>
      <w:rPr>
        <w:rFonts w:ascii="Wingdings" w:hAnsi="Wingdings" w:hint="default"/>
      </w:rPr>
    </w:lvl>
  </w:abstractNum>
  <w:abstractNum w:abstractNumId="7" w15:restartNumberingAfterBreak="0">
    <w:nsid w:val="5A6F2475"/>
    <w:multiLevelType w:val="hybridMultilevel"/>
    <w:tmpl w:val="D05A9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80006"/>
    <w:multiLevelType w:val="hybridMultilevel"/>
    <w:tmpl w:val="A1443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1D33"/>
    <w:multiLevelType w:val="hybridMultilevel"/>
    <w:tmpl w:val="DCECD1C2"/>
    <w:lvl w:ilvl="0" w:tplc="ADD09A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47F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822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E2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80B7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65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8B7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69E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0D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76E72"/>
    <w:multiLevelType w:val="hybridMultilevel"/>
    <w:tmpl w:val="7EC86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uRLcIeBms+ldQpotHIOCp0CJ+4RJf88YWlGbiP+52WQ7D6fsN7MiyVKxOvtFGEEt/9Lmfl5WBAqQFX//pYjDA==" w:salt="pLP3bfSGWLQlAF5ioEMEk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90"/>
    <w:rsid w:val="000048C1"/>
    <w:rsid w:val="000100A6"/>
    <w:rsid w:val="00012836"/>
    <w:rsid w:val="00015734"/>
    <w:rsid w:val="00022FD2"/>
    <w:rsid w:val="00031211"/>
    <w:rsid w:val="000344A1"/>
    <w:rsid w:val="00042D3C"/>
    <w:rsid w:val="0004307C"/>
    <w:rsid w:val="00051B3D"/>
    <w:rsid w:val="000602C6"/>
    <w:rsid w:val="00060DE3"/>
    <w:rsid w:val="000626C4"/>
    <w:rsid w:val="000662CD"/>
    <w:rsid w:val="00066C53"/>
    <w:rsid w:val="00070224"/>
    <w:rsid w:val="000730FA"/>
    <w:rsid w:val="000820B0"/>
    <w:rsid w:val="000823EA"/>
    <w:rsid w:val="000906F0"/>
    <w:rsid w:val="000927FB"/>
    <w:rsid w:val="000A1BF1"/>
    <w:rsid w:val="000B53EE"/>
    <w:rsid w:val="000B5CF3"/>
    <w:rsid w:val="000B70E8"/>
    <w:rsid w:val="000B7B16"/>
    <w:rsid w:val="000C2C82"/>
    <w:rsid w:val="000D14A7"/>
    <w:rsid w:val="000D3F7D"/>
    <w:rsid w:val="000E682A"/>
    <w:rsid w:val="000F0906"/>
    <w:rsid w:val="000F097D"/>
    <w:rsid w:val="000F7D99"/>
    <w:rsid w:val="00101243"/>
    <w:rsid w:val="00101D18"/>
    <w:rsid w:val="00114A46"/>
    <w:rsid w:val="001242E9"/>
    <w:rsid w:val="00133DEA"/>
    <w:rsid w:val="00142B62"/>
    <w:rsid w:val="00163B71"/>
    <w:rsid w:val="00164D10"/>
    <w:rsid w:val="00165EB8"/>
    <w:rsid w:val="001768AF"/>
    <w:rsid w:val="00181C49"/>
    <w:rsid w:val="001867CD"/>
    <w:rsid w:val="00187340"/>
    <w:rsid w:val="00190150"/>
    <w:rsid w:val="00193713"/>
    <w:rsid w:val="00197041"/>
    <w:rsid w:val="001A660E"/>
    <w:rsid w:val="001B0A86"/>
    <w:rsid w:val="001B7413"/>
    <w:rsid w:val="001C1765"/>
    <w:rsid w:val="001C27DF"/>
    <w:rsid w:val="001C622F"/>
    <w:rsid w:val="001D7AF4"/>
    <w:rsid w:val="001E246F"/>
    <w:rsid w:val="001E2EEA"/>
    <w:rsid w:val="001E55F3"/>
    <w:rsid w:val="001E7818"/>
    <w:rsid w:val="001F2706"/>
    <w:rsid w:val="001F302E"/>
    <w:rsid w:val="001F59FE"/>
    <w:rsid w:val="00204F76"/>
    <w:rsid w:val="00211804"/>
    <w:rsid w:val="00211DF9"/>
    <w:rsid w:val="00216D4F"/>
    <w:rsid w:val="002206BF"/>
    <w:rsid w:val="002242DF"/>
    <w:rsid w:val="0022664D"/>
    <w:rsid w:val="00227598"/>
    <w:rsid w:val="00232D5E"/>
    <w:rsid w:val="00252C46"/>
    <w:rsid w:val="00263265"/>
    <w:rsid w:val="00267312"/>
    <w:rsid w:val="0029296D"/>
    <w:rsid w:val="002A0FC5"/>
    <w:rsid w:val="002A522E"/>
    <w:rsid w:val="002B61CE"/>
    <w:rsid w:val="002C587A"/>
    <w:rsid w:val="002D09A7"/>
    <w:rsid w:val="002D357A"/>
    <w:rsid w:val="002D583A"/>
    <w:rsid w:val="002D6BF6"/>
    <w:rsid w:val="002F44B1"/>
    <w:rsid w:val="002F5E65"/>
    <w:rsid w:val="002F7FF6"/>
    <w:rsid w:val="003102B5"/>
    <w:rsid w:val="00310E72"/>
    <w:rsid w:val="003149DA"/>
    <w:rsid w:val="00316371"/>
    <w:rsid w:val="0032713E"/>
    <w:rsid w:val="00341A24"/>
    <w:rsid w:val="00347638"/>
    <w:rsid w:val="0035308B"/>
    <w:rsid w:val="00355AD8"/>
    <w:rsid w:val="0035692B"/>
    <w:rsid w:val="0036584A"/>
    <w:rsid w:val="00376A3A"/>
    <w:rsid w:val="00376A5A"/>
    <w:rsid w:val="00386F06"/>
    <w:rsid w:val="00390CC5"/>
    <w:rsid w:val="00393C5B"/>
    <w:rsid w:val="003A2E44"/>
    <w:rsid w:val="003A460F"/>
    <w:rsid w:val="003A48E2"/>
    <w:rsid w:val="003B44EA"/>
    <w:rsid w:val="003D1D6D"/>
    <w:rsid w:val="003D34A8"/>
    <w:rsid w:val="003D3652"/>
    <w:rsid w:val="003D54DC"/>
    <w:rsid w:val="003E3FA5"/>
    <w:rsid w:val="003F09B0"/>
    <w:rsid w:val="00400198"/>
    <w:rsid w:val="00403E0E"/>
    <w:rsid w:val="00407DD9"/>
    <w:rsid w:val="00420630"/>
    <w:rsid w:val="00440380"/>
    <w:rsid w:val="00442A8F"/>
    <w:rsid w:val="00452D28"/>
    <w:rsid w:val="004544B1"/>
    <w:rsid w:val="00454F9B"/>
    <w:rsid w:val="00460356"/>
    <w:rsid w:val="00466CFD"/>
    <w:rsid w:val="004753F2"/>
    <w:rsid w:val="00477262"/>
    <w:rsid w:val="00477E6B"/>
    <w:rsid w:val="0048102D"/>
    <w:rsid w:val="004952CF"/>
    <w:rsid w:val="004A35AA"/>
    <w:rsid w:val="004A377E"/>
    <w:rsid w:val="004B4B42"/>
    <w:rsid w:val="004C1354"/>
    <w:rsid w:val="004C1B3F"/>
    <w:rsid w:val="004C5AC7"/>
    <w:rsid w:val="004C7C5E"/>
    <w:rsid w:val="004D30A8"/>
    <w:rsid w:val="004D54DD"/>
    <w:rsid w:val="004D7599"/>
    <w:rsid w:val="004E2DAB"/>
    <w:rsid w:val="004F317B"/>
    <w:rsid w:val="004F7AEA"/>
    <w:rsid w:val="00517972"/>
    <w:rsid w:val="00525408"/>
    <w:rsid w:val="00531FD0"/>
    <w:rsid w:val="005338B4"/>
    <w:rsid w:val="0055033C"/>
    <w:rsid w:val="005563C1"/>
    <w:rsid w:val="00557134"/>
    <w:rsid w:val="0056079B"/>
    <w:rsid w:val="0056780A"/>
    <w:rsid w:val="00580713"/>
    <w:rsid w:val="00581F8C"/>
    <w:rsid w:val="00587D73"/>
    <w:rsid w:val="005A28B8"/>
    <w:rsid w:val="005A34A3"/>
    <w:rsid w:val="005A4D10"/>
    <w:rsid w:val="005B3D3C"/>
    <w:rsid w:val="005C3079"/>
    <w:rsid w:val="005C3B67"/>
    <w:rsid w:val="005D13FF"/>
    <w:rsid w:val="005D34FE"/>
    <w:rsid w:val="005D6C5E"/>
    <w:rsid w:val="005E06EB"/>
    <w:rsid w:val="005F2D17"/>
    <w:rsid w:val="005F35FB"/>
    <w:rsid w:val="005F6966"/>
    <w:rsid w:val="006104BB"/>
    <w:rsid w:val="00621512"/>
    <w:rsid w:val="0062669D"/>
    <w:rsid w:val="006461F6"/>
    <w:rsid w:val="00651849"/>
    <w:rsid w:val="00651D7B"/>
    <w:rsid w:val="006544BE"/>
    <w:rsid w:val="00654EFF"/>
    <w:rsid w:val="006551EB"/>
    <w:rsid w:val="0065534C"/>
    <w:rsid w:val="00655646"/>
    <w:rsid w:val="00655834"/>
    <w:rsid w:val="00680AF7"/>
    <w:rsid w:val="00686BAF"/>
    <w:rsid w:val="00686BFB"/>
    <w:rsid w:val="00687474"/>
    <w:rsid w:val="006A526D"/>
    <w:rsid w:val="006A7A36"/>
    <w:rsid w:val="006B071C"/>
    <w:rsid w:val="006B62BE"/>
    <w:rsid w:val="006B74C5"/>
    <w:rsid w:val="006B76F6"/>
    <w:rsid w:val="006B7776"/>
    <w:rsid w:val="006C696C"/>
    <w:rsid w:val="006D4AE9"/>
    <w:rsid w:val="006E38C1"/>
    <w:rsid w:val="006F6789"/>
    <w:rsid w:val="006F7B8F"/>
    <w:rsid w:val="007071C3"/>
    <w:rsid w:val="00716C90"/>
    <w:rsid w:val="00737E0B"/>
    <w:rsid w:val="007426A7"/>
    <w:rsid w:val="00746232"/>
    <w:rsid w:val="007528F7"/>
    <w:rsid w:val="007601A9"/>
    <w:rsid w:val="00760FD6"/>
    <w:rsid w:val="007611DB"/>
    <w:rsid w:val="00763E77"/>
    <w:rsid w:val="0077211D"/>
    <w:rsid w:val="00773DE9"/>
    <w:rsid w:val="0077434E"/>
    <w:rsid w:val="007757D6"/>
    <w:rsid w:val="00777874"/>
    <w:rsid w:val="007877C2"/>
    <w:rsid w:val="0079270C"/>
    <w:rsid w:val="0079446D"/>
    <w:rsid w:val="007A08F9"/>
    <w:rsid w:val="007C149D"/>
    <w:rsid w:val="007C4D7C"/>
    <w:rsid w:val="007D1716"/>
    <w:rsid w:val="007D2EFA"/>
    <w:rsid w:val="007D3F52"/>
    <w:rsid w:val="007D6AF1"/>
    <w:rsid w:val="007E0C75"/>
    <w:rsid w:val="007E6935"/>
    <w:rsid w:val="007F1174"/>
    <w:rsid w:val="007F2762"/>
    <w:rsid w:val="00800C7B"/>
    <w:rsid w:val="00804746"/>
    <w:rsid w:val="00816F3E"/>
    <w:rsid w:val="0082081F"/>
    <w:rsid w:val="0083794D"/>
    <w:rsid w:val="00837ABC"/>
    <w:rsid w:val="00837D54"/>
    <w:rsid w:val="008407B4"/>
    <w:rsid w:val="0084159F"/>
    <w:rsid w:val="00842B92"/>
    <w:rsid w:val="0084663F"/>
    <w:rsid w:val="00847F80"/>
    <w:rsid w:val="00852248"/>
    <w:rsid w:val="008522DD"/>
    <w:rsid w:val="00854B0A"/>
    <w:rsid w:val="008562CD"/>
    <w:rsid w:val="00860942"/>
    <w:rsid w:val="008674E4"/>
    <w:rsid w:val="0087109C"/>
    <w:rsid w:val="00872B11"/>
    <w:rsid w:val="00873314"/>
    <w:rsid w:val="00876161"/>
    <w:rsid w:val="00881CC0"/>
    <w:rsid w:val="008B2AA7"/>
    <w:rsid w:val="008B3E36"/>
    <w:rsid w:val="008C071C"/>
    <w:rsid w:val="008C0EC4"/>
    <w:rsid w:val="008C7985"/>
    <w:rsid w:val="008D3A0B"/>
    <w:rsid w:val="008D6489"/>
    <w:rsid w:val="008E210E"/>
    <w:rsid w:val="008E7734"/>
    <w:rsid w:val="008E7F6B"/>
    <w:rsid w:val="008F4976"/>
    <w:rsid w:val="00903C84"/>
    <w:rsid w:val="009074A0"/>
    <w:rsid w:val="00910F06"/>
    <w:rsid w:val="00915AB9"/>
    <w:rsid w:val="0092068C"/>
    <w:rsid w:val="00934FF7"/>
    <w:rsid w:val="00942EE5"/>
    <w:rsid w:val="009551AE"/>
    <w:rsid w:val="009573AC"/>
    <w:rsid w:val="009612E3"/>
    <w:rsid w:val="00961840"/>
    <w:rsid w:val="00971FCC"/>
    <w:rsid w:val="009750DE"/>
    <w:rsid w:val="0098080D"/>
    <w:rsid w:val="009848AE"/>
    <w:rsid w:val="00995F5A"/>
    <w:rsid w:val="009A0414"/>
    <w:rsid w:val="009A27BE"/>
    <w:rsid w:val="009B127A"/>
    <w:rsid w:val="009B2944"/>
    <w:rsid w:val="009B605E"/>
    <w:rsid w:val="009B6CB4"/>
    <w:rsid w:val="009B788B"/>
    <w:rsid w:val="009C432A"/>
    <w:rsid w:val="009D0A65"/>
    <w:rsid w:val="009E5692"/>
    <w:rsid w:val="009F5BC0"/>
    <w:rsid w:val="009F6C39"/>
    <w:rsid w:val="00A126A3"/>
    <w:rsid w:val="00A25ED3"/>
    <w:rsid w:val="00A27105"/>
    <w:rsid w:val="00A30C06"/>
    <w:rsid w:val="00A31828"/>
    <w:rsid w:val="00A35E32"/>
    <w:rsid w:val="00A4002A"/>
    <w:rsid w:val="00A4202E"/>
    <w:rsid w:val="00A43EA4"/>
    <w:rsid w:val="00A44EB7"/>
    <w:rsid w:val="00A5621B"/>
    <w:rsid w:val="00A63E3E"/>
    <w:rsid w:val="00A66595"/>
    <w:rsid w:val="00A75C42"/>
    <w:rsid w:val="00A764AE"/>
    <w:rsid w:val="00A84937"/>
    <w:rsid w:val="00A84B69"/>
    <w:rsid w:val="00A86F2C"/>
    <w:rsid w:val="00A94794"/>
    <w:rsid w:val="00AA65AD"/>
    <w:rsid w:val="00AB37AD"/>
    <w:rsid w:val="00AB4CBB"/>
    <w:rsid w:val="00AC076D"/>
    <w:rsid w:val="00AC39F7"/>
    <w:rsid w:val="00AC71C5"/>
    <w:rsid w:val="00AC7561"/>
    <w:rsid w:val="00AD287E"/>
    <w:rsid w:val="00AE33BB"/>
    <w:rsid w:val="00AF0D84"/>
    <w:rsid w:val="00AF1C14"/>
    <w:rsid w:val="00AF2800"/>
    <w:rsid w:val="00B00DED"/>
    <w:rsid w:val="00B00E4A"/>
    <w:rsid w:val="00B06682"/>
    <w:rsid w:val="00B071A0"/>
    <w:rsid w:val="00B16E0A"/>
    <w:rsid w:val="00B21874"/>
    <w:rsid w:val="00B24B3E"/>
    <w:rsid w:val="00B27A56"/>
    <w:rsid w:val="00B325AE"/>
    <w:rsid w:val="00B340F7"/>
    <w:rsid w:val="00B36020"/>
    <w:rsid w:val="00B36B57"/>
    <w:rsid w:val="00B37F84"/>
    <w:rsid w:val="00B43BB3"/>
    <w:rsid w:val="00B457B1"/>
    <w:rsid w:val="00B70FF4"/>
    <w:rsid w:val="00B74148"/>
    <w:rsid w:val="00B80D28"/>
    <w:rsid w:val="00B91A8A"/>
    <w:rsid w:val="00BA6E3F"/>
    <w:rsid w:val="00BB2558"/>
    <w:rsid w:val="00BE2BC9"/>
    <w:rsid w:val="00BF3C70"/>
    <w:rsid w:val="00BF4841"/>
    <w:rsid w:val="00C06E27"/>
    <w:rsid w:val="00C12071"/>
    <w:rsid w:val="00C317EF"/>
    <w:rsid w:val="00C320E9"/>
    <w:rsid w:val="00C43ED4"/>
    <w:rsid w:val="00C51B3E"/>
    <w:rsid w:val="00C542F9"/>
    <w:rsid w:val="00C54B31"/>
    <w:rsid w:val="00C7261C"/>
    <w:rsid w:val="00C7280D"/>
    <w:rsid w:val="00C83B40"/>
    <w:rsid w:val="00C842B3"/>
    <w:rsid w:val="00C8659D"/>
    <w:rsid w:val="00C94854"/>
    <w:rsid w:val="00CA268A"/>
    <w:rsid w:val="00CA62A0"/>
    <w:rsid w:val="00CB1086"/>
    <w:rsid w:val="00CB4219"/>
    <w:rsid w:val="00CC260F"/>
    <w:rsid w:val="00CC3971"/>
    <w:rsid w:val="00CC55F1"/>
    <w:rsid w:val="00CD066D"/>
    <w:rsid w:val="00CE26AA"/>
    <w:rsid w:val="00D05411"/>
    <w:rsid w:val="00D06DC9"/>
    <w:rsid w:val="00D15D7D"/>
    <w:rsid w:val="00D20904"/>
    <w:rsid w:val="00D21F86"/>
    <w:rsid w:val="00D2236B"/>
    <w:rsid w:val="00D32208"/>
    <w:rsid w:val="00D331C4"/>
    <w:rsid w:val="00D348E2"/>
    <w:rsid w:val="00D367C2"/>
    <w:rsid w:val="00D4579E"/>
    <w:rsid w:val="00D55A4C"/>
    <w:rsid w:val="00D632A3"/>
    <w:rsid w:val="00D66904"/>
    <w:rsid w:val="00D66B0A"/>
    <w:rsid w:val="00D7104F"/>
    <w:rsid w:val="00D75765"/>
    <w:rsid w:val="00D827F4"/>
    <w:rsid w:val="00D86301"/>
    <w:rsid w:val="00D877DC"/>
    <w:rsid w:val="00D87E7C"/>
    <w:rsid w:val="00D917A9"/>
    <w:rsid w:val="00DA46BC"/>
    <w:rsid w:val="00DA775A"/>
    <w:rsid w:val="00DB321E"/>
    <w:rsid w:val="00DB32A6"/>
    <w:rsid w:val="00DD0A52"/>
    <w:rsid w:val="00DD1B52"/>
    <w:rsid w:val="00DD22CB"/>
    <w:rsid w:val="00DD7F33"/>
    <w:rsid w:val="00DE2DDE"/>
    <w:rsid w:val="00DE750A"/>
    <w:rsid w:val="00DE7C96"/>
    <w:rsid w:val="00DF795E"/>
    <w:rsid w:val="00E00AD8"/>
    <w:rsid w:val="00E03407"/>
    <w:rsid w:val="00E12109"/>
    <w:rsid w:val="00E137E7"/>
    <w:rsid w:val="00E147A6"/>
    <w:rsid w:val="00E24AE1"/>
    <w:rsid w:val="00E26257"/>
    <w:rsid w:val="00E35257"/>
    <w:rsid w:val="00E36668"/>
    <w:rsid w:val="00E41EE7"/>
    <w:rsid w:val="00E42641"/>
    <w:rsid w:val="00E434FC"/>
    <w:rsid w:val="00E47D33"/>
    <w:rsid w:val="00E50E98"/>
    <w:rsid w:val="00E53BC5"/>
    <w:rsid w:val="00E55E60"/>
    <w:rsid w:val="00E641B7"/>
    <w:rsid w:val="00E71C46"/>
    <w:rsid w:val="00E72952"/>
    <w:rsid w:val="00E731C1"/>
    <w:rsid w:val="00E73655"/>
    <w:rsid w:val="00E804BB"/>
    <w:rsid w:val="00E818C0"/>
    <w:rsid w:val="00E93006"/>
    <w:rsid w:val="00E97B5A"/>
    <w:rsid w:val="00E97DD4"/>
    <w:rsid w:val="00EA1213"/>
    <w:rsid w:val="00EA4017"/>
    <w:rsid w:val="00EA6622"/>
    <w:rsid w:val="00EA6EAA"/>
    <w:rsid w:val="00EB201F"/>
    <w:rsid w:val="00EC13D6"/>
    <w:rsid w:val="00ED1D94"/>
    <w:rsid w:val="00ED3078"/>
    <w:rsid w:val="00ED76DC"/>
    <w:rsid w:val="00EE31DD"/>
    <w:rsid w:val="00EE7B9F"/>
    <w:rsid w:val="00EF3ECD"/>
    <w:rsid w:val="00F02CCA"/>
    <w:rsid w:val="00F0430C"/>
    <w:rsid w:val="00F06350"/>
    <w:rsid w:val="00F16B46"/>
    <w:rsid w:val="00F23A5D"/>
    <w:rsid w:val="00F27584"/>
    <w:rsid w:val="00F3283F"/>
    <w:rsid w:val="00F35C80"/>
    <w:rsid w:val="00F373D2"/>
    <w:rsid w:val="00F420FC"/>
    <w:rsid w:val="00F43D84"/>
    <w:rsid w:val="00F52691"/>
    <w:rsid w:val="00F57D65"/>
    <w:rsid w:val="00F6415B"/>
    <w:rsid w:val="00F649BF"/>
    <w:rsid w:val="00F72373"/>
    <w:rsid w:val="00F80380"/>
    <w:rsid w:val="00F805B7"/>
    <w:rsid w:val="00F81E19"/>
    <w:rsid w:val="00F91035"/>
    <w:rsid w:val="00F92B28"/>
    <w:rsid w:val="00FA2882"/>
    <w:rsid w:val="00FB7B0E"/>
    <w:rsid w:val="00FD0254"/>
    <w:rsid w:val="00FD32D6"/>
    <w:rsid w:val="00FD609B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1D18F-6992-4003-8139-49EC548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B0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C1B3F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En-tteCar">
    <w:name w:val="En-tête Car"/>
    <w:link w:val="En-tte"/>
    <w:uiPriority w:val="99"/>
    <w:semiHidden/>
    <w:locked/>
    <w:rsid w:val="006A526D"/>
    <w:rPr>
      <w:sz w:val="24"/>
    </w:rPr>
  </w:style>
  <w:style w:type="paragraph" w:styleId="Pieddepage">
    <w:name w:val="footer"/>
    <w:basedOn w:val="Normal"/>
    <w:link w:val="PieddepageCar"/>
    <w:uiPriority w:val="99"/>
    <w:rsid w:val="004C1B3F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204F76"/>
    <w:rPr>
      <w:sz w:val="24"/>
    </w:rPr>
  </w:style>
  <w:style w:type="character" w:styleId="Lienhypertexte">
    <w:name w:val="Hyperlink"/>
    <w:uiPriority w:val="99"/>
    <w:rsid w:val="00854B0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0906F0"/>
    <w:rPr>
      <w:sz w:val="2"/>
      <w:szCs w:val="20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locked/>
    <w:rsid w:val="006A526D"/>
    <w:rPr>
      <w:sz w:val="2"/>
    </w:rPr>
  </w:style>
  <w:style w:type="table" w:styleId="Grilledutableau">
    <w:name w:val="Table Grid"/>
    <w:basedOn w:val="TableauNormal"/>
    <w:uiPriority w:val="99"/>
    <w:rsid w:val="00D2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iPriority w:val="99"/>
    <w:rsid w:val="00942EE5"/>
  </w:style>
  <w:style w:type="paragraph" w:styleId="Paragraphedeliste">
    <w:name w:val="List Paragraph"/>
    <w:basedOn w:val="Normal"/>
    <w:uiPriority w:val="99"/>
    <w:qFormat/>
    <w:rsid w:val="003A460F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CA2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26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268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268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A2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8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1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s@cfadescart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descarte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283D-5EE9-4B59-A065-BA1D9A09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1130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PROMESSE D’EMBAUCHE</vt:lpstr>
      <vt:lpstr>PROMESSE D’EMBAUCHE</vt:lpstr>
    </vt:vector>
  </TitlesOfParts>
  <Company/>
  <LinksUpToDate>false</LinksUpToDate>
  <CharactersWithSpaces>7331</CharactersWithSpaces>
  <SharedDoc>false</SharedDoc>
  <HLinks>
    <vt:vector size="12" baseType="variant">
      <vt:variant>
        <vt:i4>5767294</vt:i4>
      </vt:variant>
      <vt:variant>
        <vt:i4>136</vt:i4>
      </vt:variant>
      <vt:variant>
        <vt:i4>0</vt:i4>
      </vt:variant>
      <vt:variant>
        <vt:i4>5</vt:i4>
      </vt:variant>
      <vt:variant>
        <vt:lpwstr>mailto:contrats@cfadescartes.fr</vt:lpwstr>
      </vt:variant>
      <vt:variant>
        <vt:lpwstr/>
      </vt:variant>
      <vt:variant>
        <vt:i4>6553633</vt:i4>
      </vt:variant>
      <vt:variant>
        <vt:i4>3</vt:i4>
      </vt:variant>
      <vt:variant>
        <vt:i4>0</vt:i4>
      </vt:variant>
      <vt:variant>
        <vt:i4>5</vt:i4>
      </vt:variant>
      <vt:variant>
        <vt:lpwstr>http://www.cfadescartes.fr/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PROMESSE D’EMBAUCHE</dc:title>
  <dc:subject/>
  <dc:creator>ltarout</dc:creator>
  <cp:keywords/>
  <dc:description/>
  <cp:lastModifiedBy>BADAINE Sylvie</cp:lastModifiedBy>
  <cp:revision>34</cp:revision>
  <cp:lastPrinted>2018-01-12T07:56:00Z</cp:lastPrinted>
  <dcterms:created xsi:type="dcterms:W3CDTF">2019-01-24T09:42:00Z</dcterms:created>
  <dcterms:modified xsi:type="dcterms:W3CDTF">2019-05-06T13:37:00Z</dcterms:modified>
</cp:coreProperties>
</file>